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42" w:rsidRPr="008E3528" w:rsidRDefault="00E87B42" w:rsidP="002C748C">
      <w:pPr>
        <w:spacing w:line="360" w:lineRule="auto"/>
        <w:ind w:right="74"/>
        <w:jc w:val="both"/>
        <w:rPr>
          <w:rFonts w:ascii="Arial Narrow" w:hAnsi="Arial Narrow" w:cs="Arial"/>
          <w:b/>
          <w:sz w:val="22"/>
          <w:szCs w:val="22"/>
          <w:lang w:val="el-GR"/>
        </w:rPr>
      </w:pPr>
      <w:r w:rsidRPr="008E3528">
        <w:rPr>
          <w:rFonts w:ascii="Arial Narrow" w:hAnsi="Arial Narrow" w:cs="Arial"/>
          <w:b/>
          <w:sz w:val="22"/>
          <w:szCs w:val="22"/>
          <w:lang w:val="el-GR"/>
        </w:rPr>
        <w:t>ΔΕΛΤΙΟ ΤΥΠΟΥ</w:t>
      </w:r>
    </w:p>
    <w:p w:rsidR="00E87B42" w:rsidRPr="008E3528" w:rsidRDefault="00E87B42" w:rsidP="002C748C">
      <w:pPr>
        <w:spacing w:line="360" w:lineRule="auto"/>
        <w:ind w:right="74"/>
        <w:jc w:val="both"/>
        <w:rPr>
          <w:rFonts w:ascii="Arial Narrow" w:hAnsi="Arial Narrow" w:cs="Arial"/>
          <w:b/>
          <w:sz w:val="22"/>
          <w:szCs w:val="22"/>
          <w:lang w:val="el-GR"/>
        </w:rPr>
      </w:pPr>
    </w:p>
    <w:p w:rsidR="00E87B42" w:rsidRPr="008E3528" w:rsidRDefault="00E87B42" w:rsidP="002C748C">
      <w:pPr>
        <w:spacing w:line="360" w:lineRule="auto"/>
        <w:ind w:right="74"/>
        <w:jc w:val="both"/>
        <w:rPr>
          <w:rFonts w:ascii="Arial Narrow" w:hAnsi="Arial Narrow" w:cs="Arial"/>
          <w:b/>
          <w:sz w:val="22"/>
          <w:szCs w:val="22"/>
          <w:lang w:val="el-GR"/>
        </w:rPr>
      </w:pPr>
      <w:r w:rsidRPr="008E3528">
        <w:rPr>
          <w:rFonts w:ascii="Arial Narrow" w:hAnsi="Arial Narrow" w:cs="Arial"/>
          <w:b/>
          <w:sz w:val="22"/>
          <w:szCs w:val="22"/>
          <w:lang w:val="el-GR"/>
        </w:rPr>
        <w:t>ΓΙΑ ΑΜΕΣΗ ΔΗΜΟΣΙΕΥΣΗ</w:t>
      </w:r>
      <w:r w:rsidRPr="008E3528">
        <w:rPr>
          <w:rFonts w:ascii="Arial Narrow" w:hAnsi="Arial Narrow" w:cs="Arial"/>
          <w:b/>
          <w:sz w:val="22"/>
          <w:szCs w:val="22"/>
          <w:lang w:val="el-GR"/>
        </w:rPr>
        <w:tab/>
      </w:r>
      <w:r w:rsidRPr="008E3528">
        <w:rPr>
          <w:rFonts w:ascii="Arial Narrow" w:hAnsi="Arial Narrow" w:cs="Arial"/>
          <w:b/>
          <w:sz w:val="22"/>
          <w:szCs w:val="22"/>
          <w:lang w:val="el-GR"/>
        </w:rPr>
        <w:tab/>
      </w:r>
      <w:r w:rsidRPr="008E3528">
        <w:rPr>
          <w:rFonts w:ascii="Arial Narrow" w:hAnsi="Arial Narrow" w:cs="Arial"/>
          <w:b/>
          <w:sz w:val="22"/>
          <w:szCs w:val="22"/>
          <w:lang w:val="el-GR"/>
        </w:rPr>
        <w:tab/>
      </w:r>
      <w:r w:rsidRPr="008E3528">
        <w:rPr>
          <w:rFonts w:ascii="Arial Narrow" w:hAnsi="Arial Narrow" w:cs="Arial"/>
          <w:b/>
          <w:sz w:val="22"/>
          <w:szCs w:val="22"/>
          <w:lang w:val="el-GR"/>
        </w:rPr>
        <w:tab/>
      </w:r>
      <w:r w:rsidRPr="008E3528">
        <w:rPr>
          <w:rFonts w:ascii="Arial Narrow" w:hAnsi="Arial Narrow" w:cs="Arial"/>
          <w:b/>
          <w:sz w:val="22"/>
          <w:szCs w:val="22"/>
          <w:lang w:val="el-GR"/>
        </w:rPr>
        <w:tab/>
      </w:r>
      <w:r w:rsidR="001D4781">
        <w:rPr>
          <w:rFonts w:ascii="Arial Narrow" w:hAnsi="Arial Narrow" w:cs="Arial"/>
          <w:b/>
          <w:sz w:val="22"/>
          <w:szCs w:val="22"/>
          <w:lang w:val="el-GR"/>
        </w:rPr>
        <w:tab/>
      </w:r>
      <w:r w:rsidRPr="008E3528">
        <w:rPr>
          <w:rFonts w:ascii="Arial Narrow" w:hAnsi="Arial Narrow" w:cs="Arial"/>
          <w:b/>
          <w:sz w:val="22"/>
          <w:szCs w:val="22"/>
          <w:lang w:val="el-GR"/>
        </w:rPr>
        <w:t>ΓΙΑ ΠΛΗΡΟΦΟΡΙΕΣ</w:t>
      </w:r>
    </w:p>
    <w:p w:rsidR="00E87B42" w:rsidRPr="008E3528" w:rsidRDefault="00410A03" w:rsidP="002C748C">
      <w:pPr>
        <w:spacing w:line="360" w:lineRule="auto"/>
        <w:ind w:right="74"/>
        <w:jc w:val="both"/>
        <w:rPr>
          <w:rFonts w:ascii="Arial Narrow" w:hAnsi="Arial Narrow" w:cs="Arial"/>
          <w:b/>
          <w:sz w:val="22"/>
          <w:szCs w:val="22"/>
          <w:lang w:val="el-GR"/>
        </w:rPr>
      </w:pPr>
      <w:r w:rsidRPr="008E3528">
        <w:rPr>
          <w:rFonts w:ascii="Arial Narrow" w:hAnsi="Arial Narrow" w:cs="Arial"/>
          <w:b/>
          <w:sz w:val="22"/>
          <w:szCs w:val="22"/>
          <w:lang w:val="el-GR"/>
        </w:rPr>
        <w:t>26 Ιουλ</w:t>
      </w:r>
      <w:r w:rsidR="004D7F9E">
        <w:rPr>
          <w:rFonts w:ascii="Arial Narrow" w:hAnsi="Arial Narrow" w:cs="Arial"/>
          <w:b/>
          <w:sz w:val="22"/>
          <w:szCs w:val="22"/>
          <w:lang w:val="el-GR"/>
        </w:rPr>
        <w:t>ίου 201</w:t>
      </w:r>
      <w:r w:rsidR="004D7F9E">
        <w:rPr>
          <w:rFonts w:ascii="Arial Narrow" w:hAnsi="Arial Narrow" w:cs="Arial"/>
          <w:b/>
          <w:sz w:val="22"/>
          <w:szCs w:val="22"/>
          <w:lang w:val="en-US"/>
        </w:rPr>
        <w:t>5</w:t>
      </w:r>
      <w:bookmarkStart w:id="0" w:name="_GoBack"/>
      <w:bookmarkEnd w:id="0"/>
      <w:r w:rsidR="00E87B42" w:rsidRPr="008E3528">
        <w:rPr>
          <w:rFonts w:ascii="Arial Narrow" w:hAnsi="Arial Narrow" w:cs="Arial"/>
          <w:b/>
          <w:sz w:val="22"/>
          <w:szCs w:val="22"/>
          <w:lang w:val="el-GR"/>
        </w:rPr>
        <w:tab/>
      </w:r>
      <w:r w:rsidR="00E87B42" w:rsidRPr="008E3528">
        <w:rPr>
          <w:rFonts w:ascii="Arial Narrow" w:hAnsi="Arial Narrow" w:cs="Arial"/>
          <w:b/>
          <w:sz w:val="22"/>
          <w:szCs w:val="22"/>
          <w:lang w:val="el-GR"/>
        </w:rPr>
        <w:tab/>
      </w:r>
      <w:r w:rsidR="00E87B42" w:rsidRPr="008E3528">
        <w:rPr>
          <w:rFonts w:ascii="Arial Narrow" w:hAnsi="Arial Narrow" w:cs="Arial"/>
          <w:b/>
          <w:sz w:val="22"/>
          <w:szCs w:val="22"/>
          <w:lang w:val="el-GR"/>
        </w:rPr>
        <w:tab/>
      </w:r>
      <w:r w:rsidR="00E87B42" w:rsidRPr="008E3528">
        <w:rPr>
          <w:rFonts w:ascii="Arial Narrow" w:hAnsi="Arial Narrow" w:cs="Arial"/>
          <w:b/>
          <w:sz w:val="22"/>
          <w:szCs w:val="22"/>
          <w:lang w:val="el-GR"/>
        </w:rPr>
        <w:tab/>
      </w:r>
      <w:r w:rsidR="00E87B42" w:rsidRPr="008E3528">
        <w:rPr>
          <w:rFonts w:ascii="Arial Narrow" w:hAnsi="Arial Narrow" w:cs="Arial"/>
          <w:b/>
          <w:sz w:val="22"/>
          <w:szCs w:val="22"/>
          <w:lang w:val="el-GR"/>
        </w:rPr>
        <w:tab/>
      </w:r>
      <w:r w:rsidR="00E87B42" w:rsidRPr="008E3528">
        <w:rPr>
          <w:rFonts w:ascii="Arial Narrow" w:hAnsi="Arial Narrow" w:cs="Arial"/>
          <w:b/>
          <w:sz w:val="22"/>
          <w:szCs w:val="22"/>
          <w:lang w:val="el-GR"/>
        </w:rPr>
        <w:tab/>
      </w:r>
      <w:r w:rsidR="001D4781">
        <w:rPr>
          <w:rFonts w:ascii="Arial Narrow" w:hAnsi="Arial Narrow" w:cs="Arial"/>
          <w:b/>
          <w:sz w:val="22"/>
          <w:szCs w:val="22"/>
          <w:lang w:val="el-GR"/>
        </w:rPr>
        <w:tab/>
      </w:r>
      <w:r w:rsidR="001D4781">
        <w:rPr>
          <w:rFonts w:ascii="Arial Narrow" w:hAnsi="Arial Narrow" w:cs="Arial"/>
          <w:b/>
          <w:sz w:val="22"/>
          <w:szCs w:val="22"/>
          <w:lang w:val="el-GR"/>
        </w:rPr>
        <w:tab/>
      </w:r>
      <w:proofErr w:type="spellStart"/>
      <w:r w:rsidR="00E87B42" w:rsidRPr="008E3528">
        <w:rPr>
          <w:rFonts w:ascii="Arial Narrow" w:hAnsi="Arial Narrow" w:cs="Arial"/>
          <w:b/>
          <w:sz w:val="22"/>
          <w:szCs w:val="22"/>
          <w:lang w:val="el-GR"/>
        </w:rPr>
        <w:t>Ήλια</w:t>
      </w:r>
      <w:proofErr w:type="spellEnd"/>
      <w:r w:rsidR="00E87B42" w:rsidRPr="008E3528">
        <w:rPr>
          <w:rFonts w:ascii="Arial Narrow" w:hAnsi="Arial Narrow" w:cs="Arial"/>
          <w:b/>
          <w:sz w:val="22"/>
          <w:szCs w:val="22"/>
          <w:lang w:val="el-GR"/>
        </w:rPr>
        <w:t xml:space="preserve"> </w:t>
      </w:r>
      <w:proofErr w:type="spellStart"/>
      <w:r w:rsidR="00E87B42" w:rsidRPr="008E3528">
        <w:rPr>
          <w:rFonts w:ascii="Arial Narrow" w:hAnsi="Arial Narrow" w:cs="Arial"/>
          <w:b/>
          <w:sz w:val="22"/>
          <w:szCs w:val="22"/>
          <w:lang w:val="el-GR"/>
        </w:rPr>
        <w:t>Παφίτη</w:t>
      </w:r>
      <w:proofErr w:type="spellEnd"/>
      <w:r w:rsidR="00E87B42" w:rsidRPr="008E3528">
        <w:rPr>
          <w:rFonts w:ascii="Arial Narrow" w:hAnsi="Arial Narrow" w:cs="Arial"/>
          <w:b/>
          <w:sz w:val="22"/>
          <w:szCs w:val="22"/>
          <w:lang w:val="el-GR"/>
        </w:rPr>
        <w:t xml:space="preserve"> </w:t>
      </w:r>
      <w:r w:rsidR="00E87B42" w:rsidRPr="008E3528">
        <w:rPr>
          <w:rFonts w:ascii="Arial Narrow" w:hAnsi="Arial Narrow" w:cs="Arial"/>
          <w:b/>
          <w:bCs/>
          <w:iCs/>
          <w:sz w:val="22"/>
          <w:szCs w:val="22"/>
          <w:lang w:val="el-GR" w:eastAsia="en-GB"/>
        </w:rPr>
        <w:t>99365414</w:t>
      </w:r>
    </w:p>
    <w:p w:rsidR="00E87B42" w:rsidRPr="008E3528" w:rsidRDefault="00E87B42" w:rsidP="002C748C">
      <w:pPr>
        <w:spacing w:line="360" w:lineRule="auto"/>
        <w:jc w:val="both"/>
        <w:rPr>
          <w:rFonts w:ascii="Arial Narrow" w:hAnsi="Arial Narrow" w:cs="Arial"/>
          <w:sz w:val="22"/>
          <w:szCs w:val="22"/>
          <w:lang w:val="el-GR"/>
        </w:rPr>
      </w:pPr>
    </w:p>
    <w:p w:rsidR="00410A03" w:rsidRPr="008E3528" w:rsidRDefault="00410A03" w:rsidP="002C748C">
      <w:pPr>
        <w:spacing w:line="360" w:lineRule="auto"/>
        <w:jc w:val="both"/>
        <w:rPr>
          <w:rFonts w:ascii="Arial Narrow" w:hAnsi="Arial Narrow" w:cs="Arial"/>
          <w:sz w:val="22"/>
          <w:szCs w:val="22"/>
          <w:lang w:val="el-GR"/>
        </w:rPr>
      </w:pPr>
      <w:r w:rsidRPr="008E3528">
        <w:rPr>
          <w:rFonts w:ascii="Arial Narrow" w:hAnsi="Arial Narrow" w:cs="Arial"/>
          <w:sz w:val="22"/>
          <w:szCs w:val="22"/>
          <w:lang w:val="el-GR"/>
        </w:rPr>
        <w:t>Η διεπιστημονική ομάδα του</w:t>
      </w:r>
      <w:r w:rsidR="00E87B42" w:rsidRPr="008E3528">
        <w:rPr>
          <w:rFonts w:ascii="Arial Narrow" w:hAnsi="Arial Narrow" w:cs="Arial"/>
          <w:sz w:val="22"/>
          <w:szCs w:val="22"/>
          <w:lang w:val="el-GR"/>
        </w:rPr>
        <w:t xml:space="preserve"> </w:t>
      </w:r>
      <w:r w:rsidR="004E7A41" w:rsidRPr="008E3528">
        <w:rPr>
          <w:rFonts w:ascii="Arial Narrow" w:hAnsi="Arial Narrow" w:cs="Arial"/>
          <w:sz w:val="22"/>
          <w:szCs w:val="22"/>
          <w:lang w:val="el-GR"/>
        </w:rPr>
        <w:t>«</w:t>
      </w:r>
      <w:proofErr w:type="spellStart"/>
      <w:r w:rsidR="004E7A41" w:rsidRPr="008E3528">
        <w:rPr>
          <w:rFonts w:ascii="Arial Narrow" w:hAnsi="Arial Narrow" w:cs="Arial"/>
          <w:b/>
          <w:i/>
          <w:sz w:val="22"/>
          <w:szCs w:val="22"/>
          <w:lang w:val="en-US"/>
        </w:rPr>
        <w:t>B</w:t>
      </w:r>
      <w:r w:rsidR="004E7A41" w:rsidRPr="008E3528">
        <w:rPr>
          <w:rFonts w:ascii="Arial Narrow" w:hAnsi="Arial Narrow" w:cs="Arial"/>
          <w:i/>
          <w:sz w:val="22"/>
          <w:szCs w:val="22"/>
          <w:lang w:val="en-US"/>
        </w:rPr>
        <w:t>r</w:t>
      </w:r>
      <w:r w:rsidR="004E7A41" w:rsidRPr="008E3528">
        <w:rPr>
          <w:rFonts w:ascii="Arial Narrow" w:hAnsi="Arial Narrow" w:cs="Arial"/>
          <w:b/>
          <w:i/>
          <w:sz w:val="22"/>
          <w:szCs w:val="22"/>
          <w:lang w:val="en-US"/>
        </w:rPr>
        <w:t>E</w:t>
      </w:r>
      <w:r w:rsidR="004E7A41" w:rsidRPr="008E3528">
        <w:rPr>
          <w:rFonts w:ascii="Arial Narrow" w:hAnsi="Arial Narrow" w:cs="Arial"/>
          <w:i/>
          <w:sz w:val="22"/>
          <w:szCs w:val="22"/>
          <w:lang w:val="en-US"/>
        </w:rPr>
        <w:t>a</w:t>
      </w:r>
      <w:r w:rsidR="004E7A41" w:rsidRPr="008E3528">
        <w:rPr>
          <w:rFonts w:ascii="Arial Narrow" w:hAnsi="Arial Narrow" w:cs="Arial"/>
          <w:b/>
          <w:i/>
          <w:sz w:val="22"/>
          <w:szCs w:val="22"/>
          <w:lang w:val="en-US"/>
        </w:rPr>
        <w:t>ST</w:t>
      </w:r>
      <w:proofErr w:type="spellEnd"/>
      <w:r w:rsidR="004E7A41" w:rsidRPr="008E3528">
        <w:rPr>
          <w:rFonts w:ascii="Arial Narrow" w:hAnsi="Arial Narrow" w:cs="Arial"/>
          <w:i/>
          <w:sz w:val="22"/>
          <w:szCs w:val="22"/>
          <w:lang w:val="el-GR"/>
        </w:rPr>
        <w:t xml:space="preserve"> </w:t>
      </w:r>
      <w:r w:rsidR="004E7A41" w:rsidRPr="008E3528">
        <w:rPr>
          <w:rFonts w:ascii="Arial Narrow" w:hAnsi="Arial Narrow" w:cs="Arial"/>
          <w:b/>
          <w:i/>
          <w:sz w:val="22"/>
          <w:szCs w:val="22"/>
          <w:lang w:val="en-US"/>
        </w:rPr>
        <w:t>start</w:t>
      </w:r>
      <w:r w:rsidR="004E7A41" w:rsidRPr="008E3528">
        <w:rPr>
          <w:rFonts w:ascii="Arial Narrow" w:hAnsi="Arial Narrow" w:cs="Arial"/>
          <w:b/>
          <w:i/>
          <w:sz w:val="22"/>
          <w:szCs w:val="22"/>
          <w:lang w:val="el-GR"/>
        </w:rPr>
        <w:t xml:space="preserve"> </w:t>
      </w:r>
      <w:r w:rsidR="004E7A41" w:rsidRPr="008E3528">
        <w:rPr>
          <w:rFonts w:ascii="Arial Narrow" w:hAnsi="Arial Narrow" w:cs="Arial"/>
          <w:b/>
          <w:i/>
          <w:sz w:val="22"/>
          <w:szCs w:val="22"/>
          <w:lang w:val="en-US"/>
        </w:rPr>
        <w:t>in</w:t>
      </w:r>
      <w:r w:rsidR="004E7A41" w:rsidRPr="008E3528">
        <w:rPr>
          <w:rFonts w:ascii="Arial Narrow" w:hAnsi="Arial Narrow" w:cs="Arial"/>
          <w:b/>
          <w:i/>
          <w:sz w:val="22"/>
          <w:szCs w:val="22"/>
          <w:lang w:val="el-GR"/>
        </w:rPr>
        <w:t xml:space="preserve"> </w:t>
      </w:r>
      <w:r w:rsidR="004E7A41" w:rsidRPr="008E3528">
        <w:rPr>
          <w:rFonts w:ascii="Arial Narrow" w:hAnsi="Arial Narrow" w:cs="Arial"/>
          <w:b/>
          <w:i/>
          <w:sz w:val="22"/>
          <w:szCs w:val="22"/>
          <w:lang w:val="en-US"/>
        </w:rPr>
        <w:t>life</w:t>
      </w:r>
      <w:r w:rsidR="004E7A41" w:rsidRPr="008E3528">
        <w:rPr>
          <w:rFonts w:ascii="Arial Narrow" w:hAnsi="Arial Narrow" w:cs="Arial"/>
          <w:sz w:val="22"/>
          <w:szCs w:val="22"/>
          <w:lang w:val="el-GR"/>
        </w:rPr>
        <w:t xml:space="preserve">» </w:t>
      </w:r>
      <w:r w:rsidR="00E87B42" w:rsidRPr="008E3528">
        <w:rPr>
          <w:rFonts w:ascii="Arial Narrow" w:hAnsi="Arial Narrow" w:cs="Arial"/>
          <w:sz w:val="22"/>
          <w:szCs w:val="22"/>
          <w:lang w:val="el-GR"/>
        </w:rPr>
        <w:t xml:space="preserve">ανακοινώνουν </w:t>
      </w:r>
      <w:r w:rsidRPr="008E3528">
        <w:rPr>
          <w:rFonts w:ascii="Arial Narrow" w:hAnsi="Arial Narrow" w:cs="Arial"/>
          <w:sz w:val="22"/>
          <w:szCs w:val="22"/>
          <w:lang w:val="el-GR"/>
        </w:rPr>
        <w:t xml:space="preserve">τα ευρήματα </w:t>
      </w:r>
      <w:r w:rsidR="00E87B42" w:rsidRPr="008E3528">
        <w:rPr>
          <w:rFonts w:ascii="Arial Narrow" w:hAnsi="Arial Narrow" w:cs="Arial"/>
          <w:sz w:val="22"/>
          <w:szCs w:val="22"/>
          <w:lang w:val="el-GR"/>
        </w:rPr>
        <w:t xml:space="preserve">ερευνητικού προγράμματος </w:t>
      </w:r>
      <w:r w:rsidR="00CA1F72" w:rsidRPr="008E3528">
        <w:rPr>
          <w:rFonts w:ascii="Arial Narrow" w:hAnsi="Arial Narrow" w:cs="Arial"/>
          <w:sz w:val="22"/>
          <w:szCs w:val="22"/>
          <w:lang w:val="el-GR"/>
        </w:rPr>
        <w:t xml:space="preserve"> </w:t>
      </w:r>
      <w:r w:rsidR="00A91C47">
        <w:rPr>
          <w:rFonts w:ascii="Arial Narrow" w:hAnsi="Arial Narrow" w:cs="Arial"/>
          <w:sz w:val="22"/>
          <w:szCs w:val="22"/>
          <w:lang w:val="el-GR"/>
        </w:rPr>
        <w:t xml:space="preserve">με θέμα το βαθμό </w:t>
      </w:r>
      <w:r w:rsidRPr="008E3528">
        <w:rPr>
          <w:rFonts w:ascii="Arial Narrow" w:hAnsi="Arial Narrow" w:cs="Arial"/>
          <w:sz w:val="22"/>
          <w:szCs w:val="22"/>
          <w:lang w:val="el-GR"/>
        </w:rPr>
        <w:t>εφαρμογή</w:t>
      </w:r>
      <w:r w:rsidR="00A91C47">
        <w:rPr>
          <w:rFonts w:ascii="Arial Narrow" w:hAnsi="Arial Narrow" w:cs="Arial"/>
          <w:sz w:val="22"/>
          <w:szCs w:val="22"/>
          <w:lang w:val="el-GR"/>
        </w:rPr>
        <w:t>ς</w:t>
      </w:r>
      <w:r w:rsidRPr="008E3528">
        <w:rPr>
          <w:rFonts w:ascii="Arial Narrow" w:hAnsi="Arial Narrow" w:cs="Arial"/>
          <w:sz w:val="22"/>
          <w:szCs w:val="22"/>
          <w:lang w:val="el-GR"/>
        </w:rPr>
        <w:t xml:space="preserve"> της πολιτικής των «10 βημάτων» </w:t>
      </w:r>
      <w:r w:rsidR="00D221A9">
        <w:rPr>
          <w:rFonts w:ascii="Arial Narrow" w:hAnsi="Arial Narrow" w:cs="Arial"/>
          <w:sz w:val="22"/>
          <w:szCs w:val="22"/>
          <w:lang w:val="el-GR"/>
        </w:rPr>
        <w:t xml:space="preserve">για επιτυχή θηλασμό </w:t>
      </w:r>
      <w:r w:rsidRPr="008E3528">
        <w:rPr>
          <w:rFonts w:ascii="Arial Narrow" w:hAnsi="Arial Narrow" w:cs="Arial"/>
          <w:sz w:val="22"/>
          <w:szCs w:val="22"/>
          <w:lang w:val="el-GR"/>
        </w:rPr>
        <w:t xml:space="preserve">στα μαιευτήρια της Κύπρου. </w:t>
      </w:r>
      <w:r w:rsidR="00CA1F72" w:rsidRPr="008E3528">
        <w:rPr>
          <w:rFonts w:ascii="Arial Narrow" w:hAnsi="Arial Narrow" w:cs="Arial"/>
          <w:sz w:val="22"/>
          <w:szCs w:val="22"/>
          <w:lang w:val="el-GR"/>
        </w:rPr>
        <w:t xml:space="preserve">Το </w:t>
      </w:r>
      <w:r w:rsidR="00DC4E94" w:rsidRPr="008E3528">
        <w:rPr>
          <w:rFonts w:ascii="Arial Narrow" w:hAnsi="Arial Narrow" w:cs="Arial"/>
          <w:sz w:val="22"/>
          <w:szCs w:val="22"/>
          <w:lang w:val="el-GR"/>
        </w:rPr>
        <w:t xml:space="preserve">18μηνης διάρκειας </w:t>
      </w:r>
      <w:r w:rsidR="00CA1F72" w:rsidRPr="008E3528">
        <w:rPr>
          <w:rFonts w:ascii="Arial Narrow" w:hAnsi="Arial Narrow" w:cs="Arial"/>
          <w:sz w:val="22"/>
          <w:szCs w:val="22"/>
          <w:lang w:val="el-GR"/>
        </w:rPr>
        <w:t xml:space="preserve">πρόγραμμα, </w:t>
      </w:r>
      <w:r w:rsidRPr="008E3528">
        <w:rPr>
          <w:rFonts w:ascii="Arial Narrow" w:hAnsi="Arial Narrow" w:cs="Arial"/>
          <w:sz w:val="22"/>
          <w:szCs w:val="22"/>
          <w:lang w:val="el-GR"/>
        </w:rPr>
        <w:t xml:space="preserve">το οποίο </w:t>
      </w:r>
      <w:r w:rsidR="004E7A41">
        <w:rPr>
          <w:rFonts w:ascii="Arial Narrow" w:hAnsi="Arial Narrow" w:cs="Arial"/>
          <w:sz w:val="22"/>
          <w:szCs w:val="22"/>
          <w:lang w:val="el-GR"/>
        </w:rPr>
        <w:t xml:space="preserve">αποτελεί προϊόν εταιρικής συνεργασίας μεταξύ του </w:t>
      </w:r>
      <w:proofErr w:type="spellStart"/>
      <w:r w:rsidR="004E7A41" w:rsidRPr="008E3528">
        <w:rPr>
          <w:rFonts w:ascii="Arial Narrow" w:hAnsi="Arial Narrow" w:cs="Arial"/>
          <w:sz w:val="22"/>
          <w:szCs w:val="22"/>
          <w:lang w:val="el-GR"/>
        </w:rPr>
        <w:t>Παγκύπριου</w:t>
      </w:r>
      <w:proofErr w:type="spellEnd"/>
      <w:r w:rsidR="004E7A41" w:rsidRPr="008E3528">
        <w:rPr>
          <w:rFonts w:ascii="Arial Narrow" w:hAnsi="Arial Narrow" w:cs="Arial"/>
          <w:sz w:val="22"/>
          <w:szCs w:val="22"/>
          <w:lang w:val="el-GR"/>
        </w:rPr>
        <w:t xml:space="preserve"> Συνδέσμου Μητρικού Θηλασμού – «</w:t>
      </w:r>
      <w:r w:rsidR="004E7A41" w:rsidRPr="008E3528">
        <w:rPr>
          <w:rFonts w:ascii="Arial Narrow" w:hAnsi="Arial Narrow" w:cs="Arial"/>
          <w:i/>
          <w:sz w:val="22"/>
          <w:szCs w:val="22"/>
          <w:lang w:val="el-GR"/>
        </w:rPr>
        <w:t>Δώρο Ζωής</w:t>
      </w:r>
      <w:r w:rsidR="004E7A41" w:rsidRPr="008E3528">
        <w:rPr>
          <w:rFonts w:ascii="Arial Narrow" w:hAnsi="Arial Narrow" w:cs="Arial"/>
          <w:sz w:val="22"/>
          <w:szCs w:val="22"/>
          <w:lang w:val="el-GR"/>
        </w:rPr>
        <w:t>» (ΜΚΟ) και του Τμήματος Νοσηλευτικής του ΤΕ.ΠΑ.Κ</w:t>
      </w:r>
      <w:r w:rsidR="004E7A41">
        <w:rPr>
          <w:rFonts w:ascii="Arial Narrow" w:hAnsi="Arial Narrow" w:cs="Arial"/>
          <w:sz w:val="22"/>
          <w:szCs w:val="22"/>
          <w:lang w:val="el-GR"/>
        </w:rPr>
        <w:t xml:space="preserve">, </w:t>
      </w:r>
      <w:r w:rsidRPr="008E3528">
        <w:rPr>
          <w:rFonts w:ascii="Arial Narrow" w:hAnsi="Arial Narrow" w:cs="Arial"/>
          <w:sz w:val="22"/>
          <w:szCs w:val="22"/>
          <w:lang w:val="el-GR"/>
        </w:rPr>
        <w:t>έχει σκοπό την προαγωγή του</w:t>
      </w:r>
      <w:r w:rsidR="00D3316B">
        <w:rPr>
          <w:rFonts w:ascii="Arial Narrow" w:hAnsi="Arial Narrow" w:cs="Arial"/>
          <w:sz w:val="22"/>
          <w:szCs w:val="22"/>
          <w:lang w:val="el-GR"/>
        </w:rPr>
        <w:t xml:space="preserve"> θηλασμού μέσω γεφύρωσης γνώσης και </w:t>
      </w:r>
      <w:r w:rsidRPr="008E3528">
        <w:rPr>
          <w:rFonts w:ascii="Arial Narrow" w:hAnsi="Arial Narrow" w:cs="Arial"/>
          <w:sz w:val="22"/>
          <w:szCs w:val="22"/>
          <w:lang w:val="el-GR"/>
        </w:rPr>
        <w:t>πρακτικής</w:t>
      </w:r>
      <w:r w:rsidR="00DC4E94" w:rsidRPr="008E3528">
        <w:rPr>
          <w:rFonts w:ascii="Arial Narrow" w:hAnsi="Arial Narrow" w:cs="Arial"/>
          <w:sz w:val="22"/>
          <w:szCs w:val="22"/>
          <w:lang w:val="el-GR"/>
        </w:rPr>
        <w:t xml:space="preserve"> στη χώρα </w:t>
      </w:r>
      <w:r w:rsidR="004E7A41">
        <w:rPr>
          <w:rFonts w:ascii="Arial Narrow" w:hAnsi="Arial Narrow" w:cs="Arial"/>
          <w:sz w:val="22"/>
          <w:szCs w:val="22"/>
          <w:lang w:val="el-GR"/>
        </w:rPr>
        <w:t>μας και</w:t>
      </w:r>
      <w:r w:rsidR="00CA1F72" w:rsidRPr="008E3528">
        <w:rPr>
          <w:rFonts w:ascii="Arial Narrow" w:hAnsi="Arial Narrow" w:cs="Arial"/>
          <w:sz w:val="22"/>
          <w:szCs w:val="22"/>
          <w:lang w:val="el-GR"/>
        </w:rPr>
        <w:t xml:space="preserve"> </w:t>
      </w:r>
      <w:r w:rsidR="00E87B42" w:rsidRPr="008E3528">
        <w:rPr>
          <w:rFonts w:ascii="Arial Narrow" w:hAnsi="Arial Narrow" w:cs="Arial"/>
          <w:sz w:val="22"/>
          <w:szCs w:val="22"/>
          <w:lang w:val="el-GR"/>
        </w:rPr>
        <w:t xml:space="preserve">χρηματοδοτείται από τον Ευρωπαϊκό Οικονομικό Μηχανισμό, ΕΕΑ </w:t>
      </w:r>
      <w:r w:rsidR="00E87B42" w:rsidRPr="008E3528">
        <w:rPr>
          <w:rFonts w:ascii="Arial Narrow" w:hAnsi="Arial Narrow" w:cs="Arial"/>
          <w:sz w:val="22"/>
          <w:szCs w:val="22"/>
          <w:lang w:val="en-US"/>
        </w:rPr>
        <w:t>Grant</w:t>
      </w:r>
      <w:r w:rsidR="00E87B42" w:rsidRPr="008E3528">
        <w:rPr>
          <w:rFonts w:ascii="Arial Narrow" w:hAnsi="Arial Narrow" w:cs="Arial"/>
          <w:sz w:val="22"/>
          <w:szCs w:val="22"/>
          <w:lang w:val="el-GR"/>
        </w:rPr>
        <w:t xml:space="preserve"> </w:t>
      </w:r>
      <w:r w:rsidR="00E87B42" w:rsidRPr="008E3528">
        <w:rPr>
          <w:rFonts w:ascii="Arial Narrow" w:hAnsi="Arial Narrow" w:cs="Arial"/>
          <w:sz w:val="22"/>
          <w:szCs w:val="22"/>
          <w:lang w:val="en-US"/>
        </w:rPr>
        <w:t>Funds</w:t>
      </w:r>
      <w:r w:rsidR="00E87B42" w:rsidRPr="008E3528">
        <w:rPr>
          <w:rFonts w:ascii="Arial Narrow" w:hAnsi="Arial Narrow" w:cs="Arial"/>
          <w:sz w:val="22"/>
          <w:szCs w:val="22"/>
          <w:lang w:val="el-GR"/>
        </w:rPr>
        <w:t xml:space="preserve"> και την Κυπριακή Δημοκρατία μέσω του ταμείου για Μη Κυβερνητικούς Οργανισμούς</w:t>
      </w:r>
      <w:r w:rsidRPr="008E3528">
        <w:rPr>
          <w:rFonts w:ascii="Arial Narrow" w:hAnsi="Arial Narrow" w:cs="Arial"/>
          <w:sz w:val="22"/>
          <w:szCs w:val="22"/>
          <w:lang w:val="el-GR"/>
        </w:rPr>
        <w:t xml:space="preserve">. </w:t>
      </w:r>
    </w:p>
    <w:p w:rsidR="00410A03" w:rsidRPr="008E3528" w:rsidRDefault="00410A03" w:rsidP="002C748C">
      <w:pPr>
        <w:spacing w:line="360" w:lineRule="auto"/>
        <w:jc w:val="both"/>
        <w:rPr>
          <w:rFonts w:ascii="Arial Narrow" w:hAnsi="Arial Narrow" w:cs="Arial"/>
          <w:sz w:val="22"/>
          <w:szCs w:val="22"/>
          <w:lang w:val="el-GR"/>
        </w:rPr>
      </w:pPr>
    </w:p>
    <w:p w:rsidR="00FC50A8" w:rsidRPr="008E3528" w:rsidRDefault="00CA1F72" w:rsidP="002C748C">
      <w:pPr>
        <w:spacing w:line="360" w:lineRule="auto"/>
        <w:jc w:val="both"/>
        <w:rPr>
          <w:rFonts w:ascii="Arial Narrow" w:hAnsi="Arial Narrow"/>
          <w:sz w:val="22"/>
          <w:szCs w:val="22"/>
          <w:lang w:val="el-GR"/>
        </w:rPr>
      </w:pPr>
      <w:r w:rsidRPr="008E3528">
        <w:rPr>
          <w:rFonts w:ascii="Arial Narrow" w:hAnsi="Arial Narrow"/>
          <w:b/>
          <w:sz w:val="22"/>
          <w:szCs w:val="22"/>
          <w:lang w:val="el-GR"/>
        </w:rPr>
        <w:t>Η πολιτική των «10 βημάτων»</w:t>
      </w:r>
      <w:r w:rsidRPr="008E3528">
        <w:rPr>
          <w:rFonts w:ascii="Arial Narrow" w:hAnsi="Arial Narrow"/>
          <w:sz w:val="22"/>
          <w:szCs w:val="22"/>
          <w:lang w:val="el-GR"/>
        </w:rPr>
        <w:t xml:space="preserve"> του Παγκόσμιου Οργανισμού Υγείας και της </w:t>
      </w:r>
      <w:r w:rsidRPr="008E3528">
        <w:rPr>
          <w:rFonts w:ascii="Arial Narrow" w:hAnsi="Arial Narrow"/>
          <w:iCs/>
          <w:sz w:val="22"/>
          <w:szCs w:val="22"/>
          <w:lang w:val="en-US"/>
        </w:rPr>
        <w:t>UNICEF</w:t>
      </w:r>
      <w:r w:rsidRPr="008E3528">
        <w:rPr>
          <w:rFonts w:ascii="Arial Narrow" w:hAnsi="Arial Narrow"/>
          <w:iCs/>
          <w:sz w:val="22"/>
          <w:szCs w:val="22"/>
          <w:lang w:val="el-GR"/>
        </w:rPr>
        <w:t xml:space="preserve"> </w:t>
      </w:r>
      <w:r w:rsidR="00FC50A8" w:rsidRPr="008E3528">
        <w:rPr>
          <w:rFonts w:ascii="Arial Narrow" w:hAnsi="Arial Narrow"/>
          <w:iCs/>
          <w:sz w:val="22"/>
          <w:szCs w:val="22"/>
          <w:lang w:val="el-GR"/>
        </w:rPr>
        <w:t xml:space="preserve">(1989) </w:t>
      </w:r>
      <w:r w:rsidRPr="008E3528">
        <w:rPr>
          <w:rFonts w:ascii="Arial Narrow" w:hAnsi="Arial Narrow"/>
          <w:iCs/>
          <w:sz w:val="22"/>
          <w:szCs w:val="22"/>
          <w:lang w:val="el-GR"/>
        </w:rPr>
        <w:t xml:space="preserve">αφορούν σε </w:t>
      </w:r>
      <w:r w:rsidRPr="008E3528">
        <w:rPr>
          <w:rFonts w:ascii="Arial Narrow" w:hAnsi="Arial Narrow"/>
          <w:sz w:val="22"/>
          <w:szCs w:val="22"/>
          <w:lang w:val="el-GR"/>
        </w:rPr>
        <w:t>πρότυπα καλών πρακτικών από τα μαιευτήρια με στόχο την επιτυχή εγκαθίδρυση και</w:t>
      </w:r>
      <w:r w:rsidR="00FC50A8" w:rsidRPr="008E3528">
        <w:rPr>
          <w:rFonts w:ascii="Arial Narrow" w:hAnsi="Arial Narrow"/>
          <w:sz w:val="22"/>
          <w:szCs w:val="22"/>
          <w:lang w:val="el-GR"/>
        </w:rPr>
        <w:t xml:space="preserve"> συνέχιση του μητρικού θηλασμού, η αποτελεσματικότητα των οποίων υποστηρίζεται από πληθώρα ερευνητικών δεδομένων</w:t>
      </w:r>
      <w:r w:rsidRPr="008E3528">
        <w:rPr>
          <w:rFonts w:ascii="Arial Narrow" w:hAnsi="Arial Narrow"/>
          <w:sz w:val="22"/>
          <w:szCs w:val="22"/>
          <w:lang w:val="el-GR"/>
        </w:rPr>
        <w:t>. Τα βήματα συμπεριλαμβάνουν μεταξύ άλλων τ</w:t>
      </w:r>
      <w:r w:rsidR="00FC50A8" w:rsidRPr="008E3528">
        <w:rPr>
          <w:rFonts w:ascii="Arial Narrow" w:hAnsi="Arial Narrow"/>
          <w:sz w:val="22"/>
          <w:szCs w:val="22"/>
          <w:lang w:val="el-GR"/>
        </w:rPr>
        <w:t>η</w:t>
      </w:r>
      <w:r w:rsidRPr="008E3528">
        <w:rPr>
          <w:rFonts w:ascii="Arial Narrow" w:hAnsi="Arial Narrow"/>
          <w:sz w:val="22"/>
          <w:szCs w:val="22"/>
          <w:lang w:val="el-GR"/>
        </w:rPr>
        <w:t xml:space="preserve"> διαμόρφωση πολιτικής από το μαιευτήριο και την εκπαίδευση του προσωπικού, την έγκαιρη έναρξη του θηλασμού και τη δερματική επαφή («</w:t>
      </w:r>
      <w:r w:rsidRPr="008E3528">
        <w:rPr>
          <w:rFonts w:ascii="Arial Narrow" w:hAnsi="Arial Narrow"/>
          <w:sz w:val="22"/>
          <w:szCs w:val="22"/>
          <w:lang w:val="en-US"/>
        </w:rPr>
        <w:t>skin</w:t>
      </w:r>
      <w:r w:rsidRPr="008E3528">
        <w:rPr>
          <w:rFonts w:ascii="Arial Narrow" w:hAnsi="Arial Narrow"/>
          <w:sz w:val="22"/>
          <w:szCs w:val="22"/>
          <w:lang w:val="el-GR"/>
        </w:rPr>
        <w:t>-</w:t>
      </w:r>
      <w:r w:rsidRPr="008E3528">
        <w:rPr>
          <w:rFonts w:ascii="Arial Narrow" w:hAnsi="Arial Narrow"/>
          <w:sz w:val="22"/>
          <w:szCs w:val="22"/>
          <w:lang w:val="en-US"/>
        </w:rPr>
        <w:t>to</w:t>
      </w:r>
      <w:r w:rsidRPr="008E3528">
        <w:rPr>
          <w:rFonts w:ascii="Arial Narrow" w:hAnsi="Arial Narrow"/>
          <w:sz w:val="22"/>
          <w:szCs w:val="22"/>
          <w:lang w:val="el-GR"/>
        </w:rPr>
        <w:t>-</w:t>
      </w:r>
      <w:r w:rsidRPr="008E3528">
        <w:rPr>
          <w:rFonts w:ascii="Arial Narrow" w:hAnsi="Arial Narrow"/>
          <w:sz w:val="22"/>
          <w:szCs w:val="22"/>
          <w:lang w:val="en-US"/>
        </w:rPr>
        <w:t>skin</w:t>
      </w:r>
      <w:r w:rsidRPr="008E3528">
        <w:rPr>
          <w:rFonts w:ascii="Arial Narrow" w:hAnsi="Arial Narrow"/>
          <w:sz w:val="22"/>
          <w:szCs w:val="22"/>
          <w:lang w:val="el-GR"/>
        </w:rPr>
        <w:t>»), τη συγκατοίκηση μητέρας-νεογνού («</w:t>
      </w:r>
      <w:r w:rsidRPr="008E3528">
        <w:rPr>
          <w:rFonts w:ascii="Arial Narrow" w:hAnsi="Arial Narrow"/>
          <w:sz w:val="22"/>
          <w:szCs w:val="22"/>
          <w:lang w:val="en-US"/>
        </w:rPr>
        <w:t>rooming</w:t>
      </w:r>
      <w:r w:rsidRPr="008E3528">
        <w:rPr>
          <w:rFonts w:ascii="Arial Narrow" w:hAnsi="Arial Narrow"/>
          <w:sz w:val="22"/>
          <w:szCs w:val="22"/>
          <w:lang w:val="el-GR"/>
        </w:rPr>
        <w:t>-</w:t>
      </w:r>
      <w:r w:rsidRPr="008E3528">
        <w:rPr>
          <w:rFonts w:ascii="Arial Narrow" w:hAnsi="Arial Narrow"/>
          <w:sz w:val="22"/>
          <w:szCs w:val="22"/>
          <w:lang w:val="en-US"/>
        </w:rPr>
        <w:t>in</w:t>
      </w:r>
      <w:r w:rsidRPr="008E3528">
        <w:rPr>
          <w:rFonts w:ascii="Arial Narrow" w:hAnsi="Arial Narrow"/>
          <w:sz w:val="22"/>
          <w:szCs w:val="22"/>
          <w:lang w:val="el-GR"/>
        </w:rPr>
        <w:t>»), την επίδειξη της ορθής τεχνικής και</w:t>
      </w:r>
      <w:r w:rsidR="00FC50A8" w:rsidRPr="008E3528">
        <w:rPr>
          <w:rFonts w:ascii="Arial Narrow" w:hAnsi="Arial Narrow"/>
          <w:sz w:val="22"/>
          <w:szCs w:val="22"/>
          <w:lang w:val="el-GR"/>
        </w:rPr>
        <w:t>,</w:t>
      </w:r>
      <w:r w:rsidRPr="008E3528">
        <w:rPr>
          <w:rFonts w:ascii="Arial Narrow" w:hAnsi="Arial Narrow"/>
          <w:sz w:val="22"/>
          <w:szCs w:val="22"/>
          <w:lang w:val="el-GR"/>
        </w:rPr>
        <w:t xml:space="preserve"> φυσικά</w:t>
      </w:r>
      <w:r w:rsidR="00FC50A8" w:rsidRPr="008E3528">
        <w:rPr>
          <w:rFonts w:ascii="Arial Narrow" w:hAnsi="Arial Narrow"/>
          <w:sz w:val="22"/>
          <w:szCs w:val="22"/>
          <w:lang w:val="el-GR"/>
        </w:rPr>
        <w:t>,</w:t>
      </w:r>
      <w:r w:rsidRPr="008E3528">
        <w:rPr>
          <w:rFonts w:ascii="Arial Narrow" w:hAnsi="Arial Narrow"/>
          <w:sz w:val="22"/>
          <w:szCs w:val="22"/>
          <w:lang w:val="el-GR"/>
        </w:rPr>
        <w:t xml:space="preserve"> τον αποκλειστικό θηλασμό σύμφωνα με τη ζήτηση, χωρίς συμπληρώματα και την αποφυγή τεχνητών θηλών και</w:t>
      </w:r>
      <w:r w:rsidR="00FC50A8" w:rsidRPr="008E3528">
        <w:rPr>
          <w:rFonts w:ascii="Arial Narrow" w:hAnsi="Arial Narrow"/>
          <w:sz w:val="22"/>
          <w:szCs w:val="22"/>
          <w:lang w:val="el-GR"/>
        </w:rPr>
        <w:t xml:space="preserve"> πιπίλων. </w:t>
      </w:r>
      <w:r w:rsidR="00A91C47">
        <w:rPr>
          <w:rFonts w:ascii="Arial Narrow" w:hAnsi="Arial Narrow"/>
          <w:sz w:val="22"/>
          <w:szCs w:val="22"/>
          <w:lang w:val="el-GR"/>
        </w:rPr>
        <w:t>Ο</w:t>
      </w:r>
      <w:r w:rsidR="00FC50A8" w:rsidRPr="008E3528">
        <w:rPr>
          <w:rFonts w:ascii="Arial Narrow" w:hAnsi="Arial Narrow"/>
          <w:sz w:val="22"/>
          <w:szCs w:val="22"/>
          <w:lang w:val="el-GR"/>
        </w:rPr>
        <w:t xml:space="preserve">ι WHO/UNICEF καθιέρωσαν από το 1991 </w:t>
      </w:r>
      <w:r w:rsidR="00D221A9">
        <w:rPr>
          <w:rFonts w:ascii="Arial Narrow" w:hAnsi="Arial Narrow"/>
          <w:sz w:val="22"/>
          <w:szCs w:val="22"/>
          <w:lang w:val="el-GR"/>
        </w:rPr>
        <w:t xml:space="preserve">τη Διεθνή </w:t>
      </w:r>
      <w:r w:rsidRPr="008E3528">
        <w:rPr>
          <w:rFonts w:ascii="Arial Narrow" w:hAnsi="Arial Narrow"/>
          <w:sz w:val="22"/>
          <w:szCs w:val="22"/>
          <w:lang w:val="el-GR"/>
        </w:rPr>
        <w:t>Πρωτοβουλία «</w:t>
      </w:r>
      <w:r w:rsidRPr="008E3528">
        <w:rPr>
          <w:rFonts w:ascii="Arial Narrow" w:hAnsi="Arial Narrow"/>
          <w:i/>
          <w:sz w:val="22"/>
          <w:szCs w:val="22"/>
          <w:lang w:val="en-US"/>
        </w:rPr>
        <w:t>Baby</w:t>
      </w:r>
      <w:r w:rsidRPr="008E3528">
        <w:rPr>
          <w:rFonts w:ascii="Arial Narrow" w:hAnsi="Arial Narrow"/>
          <w:i/>
          <w:sz w:val="22"/>
          <w:szCs w:val="22"/>
          <w:lang w:val="el-GR"/>
        </w:rPr>
        <w:t>-</w:t>
      </w:r>
      <w:r w:rsidRPr="008E3528">
        <w:rPr>
          <w:rFonts w:ascii="Arial Narrow" w:hAnsi="Arial Narrow"/>
          <w:i/>
          <w:sz w:val="22"/>
          <w:szCs w:val="22"/>
          <w:lang w:val="en-US"/>
        </w:rPr>
        <w:t>friendly</w:t>
      </w:r>
      <w:r w:rsidRPr="008E3528">
        <w:rPr>
          <w:rFonts w:ascii="Arial Narrow" w:hAnsi="Arial Narrow"/>
          <w:i/>
          <w:sz w:val="22"/>
          <w:szCs w:val="22"/>
          <w:lang w:val="el-GR"/>
        </w:rPr>
        <w:t xml:space="preserve"> </w:t>
      </w:r>
      <w:r w:rsidRPr="008E3528">
        <w:rPr>
          <w:rFonts w:ascii="Arial Narrow" w:hAnsi="Arial Narrow"/>
          <w:i/>
          <w:sz w:val="22"/>
          <w:szCs w:val="22"/>
          <w:lang w:val="en-US"/>
        </w:rPr>
        <w:t>Hospitals</w:t>
      </w:r>
      <w:r w:rsidRPr="008E3528">
        <w:rPr>
          <w:rFonts w:ascii="Arial Narrow" w:hAnsi="Arial Narrow"/>
          <w:i/>
          <w:sz w:val="22"/>
          <w:szCs w:val="22"/>
          <w:lang w:val="el-GR"/>
        </w:rPr>
        <w:t>»</w:t>
      </w:r>
      <w:r w:rsidRPr="008E3528">
        <w:rPr>
          <w:rFonts w:ascii="Arial Narrow" w:hAnsi="Arial Narrow"/>
          <w:sz w:val="22"/>
          <w:szCs w:val="22"/>
          <w:lang w:val="el-GR"/>
        </w:rPr>
        <w:t xml:space="preserve"> </w:t>
      </w:r>
      <w:r w:rsidR="00FC50A8" w:rsidRPr="008E3528">
        <w:rPr>
          <w:rFonts w:ascii="Arial Narrow" w:hAnsi="Arial Narrow"/>
          <w:sz w:val="22"/>
          <w:szCs w:val="22"/>
          <w:lang w:val="el-GR"/>
        </w:rPr>
        <w:t>, με βάση την οποία απονέμεται ο τίτλος «</w:t>
      </w:r>
      <w:r w:rsidR="00FC50A8" w:rsidRPr="008E3528">
        <w:rPr>
          <w:rFonts w:ascii="Arial Narrow" w:hAnsi="Arial Narrow"/>
          <w:i/>
          <w:sz w:val="22"/>
          <w:szCs w:val="22"/>
          <w:lang w:val="el-GR"/>
        </w:rPr>
        <w:t xml:space="preserve">Νοσοκομείο Φιλικό προς τα Βρέφη» </w:t>
      </w:r>
      <w:r w:rsidR="004E7A41" w:rsidRPr="004E7A41">
        <w:rPr>
          <w:rFonts w:ascii="Arial Narrow" w:hAnsi="Arial Narrow"/>
          <w:sz w:val="22"/>
          <w:szCs w:val="22"/>
          <w:lang w:val="el-GR"/>
        </w:rPr>
        <w:t xml:space="preserve">στα μαιευτήρια που </w:t>
      </w:r>
      <w:r w:rsidR="00D221A9">
        <w:rPr>
          <w:rFonts w:ascii="Arial Narrow" w:hAnsi="Arial Narrow"/>
          <w:sz w:val="22"/>
          <w:szCs w:val="22"/>
          <w:lang w:val="el-GR"/>
        </w:rPr>
        <w:t>εφαρμόζουν</w:t>
      </w:r>
      <w:r w:rsidR="004E7A41" w:rsidRPr="004E7A41">
        <w:rPr>
          <w:rFonts w:ascii="Arial Narrow" w:hAnsi="Arial Narrow"/>
          <w:sz w:val="22"/>
          <w:szCs w:val="22"/>
          <w:lang w:val="el-GR"/>
        </w:rPr>
        <w:t xml:space="preserve"> </w:t>
      </w:r>
      <w:r w:rsidR="004E7A41">
        <w:rPr>
          <w:rFonts w:ascii="Arial Narrow" w:hAnsi="Arial Narrow"/>
          <w:sz w:val="22"/>
          <w:szCs w:val="22"/>
          <w:lang w:val="el-GR"/>
        </w:rPr>
        <w:t xml:space="preserve">τα </w:t>
      </w:r>
      <w:r w:rsidR="00FC50A8" w:rsidRPr="008E3528">
        <w:rPr>
          <w:rFonts w:ascii="Arial Narrow" w:hAnsi="Arial Narrow"/>
          <w:sz w:val="22"/>
          <w:szCs w:val="22"/>
          <w:lang w:val="el-GR"/>
        </w:rPr>
        <w:t xml:space="preserve">«10 βήματα». Μέχρι σήμερα, </w:t>
      </w:r>
      <w:r w:rsidR="00347430" w:rsidRPr="008E3528">
        <w:rPr>
          <w:rFonts w:ascii="Arial Narrow" w:hAnsi="Arial Narrow"/>
          <w:sz w:val="22"/>
          <w:szCs w:val="22"/>
          <w:lang w:val="el-GR"/>
        </w:rPr>
        <w:t xml:space="preserve">ο </w:t>
      </w:r>
      <w:r w:rsidR="004E7A41">
        <w:rPr>
          <w:rFonts w:ascii="Arial Narrow" w:hAnsi="Arial Narrow"/>
          <w:sz w:val="22"/>
          <w:szCs w:val="22"/>
          <w:lang w:val="el-GR"/>
        </w:rPr>
        <w:t xml:space="preserve">συγκεκριμένος </w:t>
      </w:r>
      <w:r w:rsidR="00347430" w:rsidRPr="008E3528">
        <w:rPr>
          <w:rFonts w:ascii="Arial Narrow" w:hAnsi="Arial Narrow"/>
          <w:sz w:val="22"/>
          <w:szCs w:val="22"/>
          <w:lang w:val="el-GR"/>
        </w:rPr>
        <w:t xml:space="preserve">τίτλος έχει απονεμηθεί σε </w:t>
      </w:r>
      <w:r w:rsidR="00FC50A8" w:rsidRPr="008E3528">
        <w:rPr>
          <w:rFonts w:ascii="Arial Narrow" w:hAnsi="Arial Narrow"/>
          <w:sz w:val="22"/>
          <w:szCs w:val="22"/>
          <w:lang w:val="el-GR"/>
        </w:rPr>
        <w:t xml:space="preserve">πάνω από 20000 μαιευτικές μονάδες ανά το παγκόσμιο, στις οποίες δεν συμπεριλαμβάνεται κάποιο μαιευτικό ίδρυμα της χώρας μας. </w:t>
      </w:r>
    </w:p>
    <w:p w:rsidR="00FC50A8" w:rsidRPr="008E3528" w:rsidRDefault="00FC50A8" w:rsidP="002C748C">
      <w:pPr>
        <w:spacing w:line="360" w:lineRule="auto"/>
        <w:jc w:val="both"/>
        <w:rPr>
          <w:rFonts w:ascii="Arial Narrow" w:hAnsi="Arial Narrow"/>
          <w:sz w:val="22"/>
          <w:szCs w:val="22"/>
          <w:lang w:val="el-GR"/>
        </w:rPr>
      </w:pPr>
    </w:p>
    <w:p w:rsidR="00182851" w:rsidRDefault="00A8612D" w:rsidP="002C748C">
      <w:pPr>
        <w:spacing w:line="360" w:lineRule="auto"/>
        <w:jc w:val="both"/>
        <w:rPr>
          <w:rFonts w:ascii="Arial Narrow" w:hAnsi="Arial Narrow"/>
          <w:sz w:val="22"/>
          <w:szCs w:val="22"/>
          <w:lang w:val="el-GR"/>
        </w:rPr>
      </w:pPr>
      <w:r w:rsidRPr="008E3528">
        <w:rPr>
          <w:rFonts w:ascii="Arial Narrow" w:hAnsi="Arial Narrow"/>
          <w:sz w:val="22"/>
          <w:szCs w:val="22"/>
          <w:lang w:val="el-GR"/>
        </w:rPr>
        <w:t>Η Ευρωπαϊκή</w:t>
      </w:r>
      <w:r w:rsidR="002E46A3" w:rsidRPr="008E3528">
        <w:rPr>
          <w:rFonts w:ascii="Arial Narrow" w:hAnsi="Arial Narrow"/>
          <w:sz w:val="22"/>
          <w:szCs w:val="22"/>
          <w:lang w:val="el-GR"/>
        </w:rPr>
        <w:t xml:space="preserve"> </w:t>
      </w:r>
      <w:r w:rsidRPr="008E3528">
        <w:rPr>
          <w:rFonts w:ascii="Arial Narrow" w:hAnsi="Arial Narrow"/>
          <w:sz w:val="22"/>
          <w:szCs w:val="22"/>
          <w:lang w:val="el-GR"/>
        </w:rPr>
        <w:t>μελέτη</w:t>
      </w:r>
      <w:r w:rsidR="00D221A9">
        <w:rPr>
          <w:rFonts w:ascii="Arial Narrow" w:hAnsi="Arial Narrow"/>
          <w:sz w:val="22"/>
          <w:szCs w:val="22"/>
          <w:lang w:val="el-GR"/>
        </w:rPr>
        <w:t xml:space="preserve"> </w:t>
      </w:r>
      <w:proofErr w:type="spellStart"/>
      <w:r w:rsidR="00D221A9">
        <w:rPr>
          <w:rFonts w:ascii="Arial Narrow" w:hAnsi="Arial Narrow"/>
          <w:sz w:val="22"/>
          <w:szCs w:val="22"/>
          <w:lang w:val="el-GR"/>
        </w:rPr>
        <w:t>Περιγεννητικής</w:t>
      </w:r>
      <w:proofErr w:type="spellEnd"/>
      <w:r w:rsidR="00D221A9">
        <w:rPr>
          <w:rFonts w:ascii="Arial Narrow" w:hAnsi="Arial Narrow"/>
          <w:sz w:val="22"/>
          <w:szCs w:val="22"/>
          <w:lang w:val="el-GR"/>
        </w:rPr>
        <w:t xml:space="preserve"> Υ</w:t>
      </w:r>
      <w:r w:rsidR="008F6DC8" w:rsidRPr="008E3528">
        <w:rPr>
          <w:rFonts w:ascii="Arial Narrow" w:hAnsi="Arial Narrow"/>
          <w:sz w:val="22"/>
          <w:szCs w:val="22"/>
          <w:lang w:val="el-GR"/>
        </w:rPr>
        <w:t xml:space="preserve">γείας </w:t>
      </w:r>
      <w:r w:rsidR="00347430" w:rsidRPr="008E3528">
        <w:rPr>
          <w:rFonts w:ascii="Arial Narrow" w:hAnsi="Arial Narrow"/>
          <w:sz w:val="22"/>
          <w:szCs w:val="22"/>
          <w:lang w:val="el-GR"/>
        </w:rPr>
        <w:t xml:space="preserve">της </w:t>
      </w:r>
      <w:proofErr w:type="spellStart"/>
      <w:r w:rsidR="00347430" w:rsidRPr="008E3528">
        <w:rPr>
          <w:rFonts w:ascii="Arial Narrow" w:hAnsi="Arial Narrow"/>
          <w:sz w:val="22"/>
          <w:szCs w:val="22"/>
          <w:lang w:val="en-US"/>
        </w:rPr>
        <w:t>EuroP</w:t>
      </w:r>
      <w:r w:rsidR="002E46A3" w:rsidRPr="008E3528">
        <w:rPr>
          <w:rFonts w:ascii="Arial Narrow" w:hAnsi="Arial Narrow"/>
          <w:sz w:val="22"/>
          <w:szCs w:val="22"/>
          <w:lang w:val="en-US"/>
        </w:rPr>
        <w:t>eristat</w:t>
      </w:r>
      <w:proofErr w:type="spellEnd"/>
      <w:r w:rsidR="002E46A3" w:rsidRPr="008E3528">
        <w:rPr>
          <w:rFonts w:ascii="Arial Narrow" w:hAnsi="Arial Narrow"/>
          <w:sz w:val="22"/>
          <w:szCs w:val="22"/>
          <w:lang w:val="el-GR"/>
        </w:rPr>
        <w:t xml:space="preserve">, στην οποία </w:t>
      </w:r>
      <w:r w:rsidRPr="008E3528">
        <w:rPr>
          <w:rFonts w:ascii="Arial Narrow" w:hAnsi="Arial Narrow"/>
          <w:sz w:val="22"/>
          <w:szCs w:val="22"/>
          <w:lang w:val="el-GR"/>
        </w:rPr>
        <w:t xml:space="preserve">συμμετείχε με στοιχεία και η Κύπρος, </w:t>
      </w:r>
      <w:r w:rsidR="008F6DC8" w:rsidRPr="008E3528">
        <w:rPr>
          <w:rFonts w:ascii="Arial Narrow" w:hAnsi="Arial Narrow"/>
          <w:sz w:val="22"/>
          <w:szCs w:val="22"/>
          <w:lang w:val="el-GR"/>
        </w:rPr>
        <w:t>δε</w:t>
      </w:r>
      <w:r w:rsidRPr="008E3528">
        <w:rPr>
          <w:rFonts w:ascii="Arial Narrow" w:hAnsi="Arial Narrow"/>
          <w:sz w:val="22"/>
          <w:szCs w:val="22"/>
          <w:lang w:val="el-GR"/>
        </w:rPr>
        <w:t>ίχνει</w:t>
      </w:r>
      <w:r w:rsidR="008F6DC8" w:rsidRPr="008E3528">
        <w:rPr>
          <w:rFonts w:ascii="Arial Narrow" w:hAnsi="Arial Narrow"/>
          <w:sz w:val="22"/>
          <w:szCs w:val="22"/>
          <w:lang w:val="el-GR"/>
        </w:rPr>
        <w:t xml:space="preserve"> </w:t>
      </w:r>
      <w:r w:rsidRPr="008E3528">
        <w:rPr>
          <w:rFonts w:ascii="Arial Narrow" w:hAnsi="Arial Narrow"/>
          <w:sz w:val="22"/>
          <w:szCs w:val="22"/>
          <w:lang w:val="el-GR"/>
        </w:rPr>
        <w:t>τ</w:t>
      </w:r>
      <w:r w:rsidR="008F6DC8" w:rsidRPr="008E3528">
        <w:rPr>
          <w:rFonts w:ascii="Arial Narrow" w:hAnsi="Arial Narrow"/>
          <w:sz w:val="22"/>
          <w:szCs w:val="22"/>
          <w:lang w:val="el-GR"/>
        </w:rPr>
        <w:t xml:space="preserve">η </w:t>
      </w:r>
      <w:r w:rsidRPr="008E3528">
        <w:rPr>
          <w:rFonts w:ascii="Arial Narrow" w:hAnsi="Arial Narrow"/>
          <w:sz w:val="22"/>
          <w:szCs w:val="22"/>
          <w:lang w:val="el-GR"/>
        </w:rPr>
        <w:t>χώρα μας</w:t>
      </w:r>
      <w:r w:rsidR="008F6DC8" w:rsidRPr="008E3528">
        <w:rPr>
          <w:rFonts w:ascii="Arial Narrow" w:hAnsi="Arial Narrow"/>
          <w:sz w:val="22"/>
          <w:szCs w:val="22"/>
          <w:lang w:val="el-GR"/>
        </w:rPr>
        <w:t xml:space="preserve"> </w:t>
      </w:r>
      <w:r w:rsidRPr="008E3528">
        <w:rPr>
          <w:rFonts w:ascii="Arial Narrow" w:hAnsi="Arial Narrow"/>
          <w:sz w:val="22"/>
          <w:szCs w:val="22"/>
          <w:lang w:val="el-GR"/>
        </w:rPr>
        <w:t xml:space="preserve">να εμφανίζεται </w:t>
      </w:r>
      <w:r w:rsidR="002E46A3" w:rsidRPr="008E3528">
        <w:rPr>
          <w:rFonts w:ascii="Arial Narrow" w:hAnsi="Arial Narrow"/>
          <w:sz w:val="22"/>
          <w:szCs w:val="22"/>
          <w:lang w:val="el-GR"/>
        </w:rPr>
        <w:t xml:space="preserve">στις χαμηλότερες θέσεις ως προς </w:t>
      </w:r>
      <w:r w:rsidR="004E7A41">
        <w:rPr>
          <w:rFonts w:ascii="Arial Narrow" w:hAnsi="Arial Narrow"/>
          <w:sz w:val="22"/>
          <w:szCs w:val="22"/>
          <w:lang w:val="el-GR"/>
        </w:rPr>
        <w:t>το ποσοστό των μαμάδων που θήλασα</w:t>
      </w:r>
      <w:r w:rsidR="002E46A3" w:rsidRPr="008E3528">
        <w:rPr>
          <w:rFonts w:ascii="Arial Narrow" w:hAnsi="Arial Narrow"/>
          <w:sz w:val="22"/>
          <w:szCs w:val="22"/>
          <w:lang w:val="el-GR"/>
        </w:rPr>
        <w:t xml:space="preserve">ν αποκλειστικά κατά τις πρώτες 48 ώρες, ενώ </w:t>
      </w:r>
      <w:r w:rsidRPr="008E3528">
        <w:rPr>
          <w:rFonts w:ascii="Arial Narrow" w:hAnsi="Arial Narrow"/>
          <w:sz w:val="22"/>
          <w:szCs w:val="22"/>
          <w:lang w:val="el-GR"/>
        </w:rPr>
        <w:t xml:space="preserve">παράλληλα η Κύπρος φαίνεται να </w:t>
      </w:r>
      <w:r w:rsidR="002E46A3" w:rsidRPr="008E3528">
        <w:rPr>
          <w:rFonts w:ascii="Arial Narrow" w:hAnsi="Arial Narrow"/>
          <w:sz w:val="22"/>
          <w:szCs w:val="22"/>
          <w:lang w:val="el-GR"/>
        </w:rPr>
        <w:t xml:space="preserve">διεκδικεί την πρωτιά στα ποσοστά καισαρικών τομών. </w:t>
      </w:r>
      <w:r w:rsidR="008F6DC8" w:rsidRPr="008E3528">
        <w:rPr>
          <w:rFonts w:ascii="Arial Narrow" w:hAnsi="Arial Narrow"/>
          <w:sz w:val="22"/>
          <w:szCs w:val="22"/>
          <w:lang w:val="el-GR"/>
        </w:rPr>
        <w:t xml:space="preserve"> </w:t>
      </w:r>
      <w:r w:rsidR="002E46A3" w:rsidRPr="008E3528">
        <w:rPr>
          <w:rFonts w:ascii="Arial Narrow" w:hAnsi="Arial Narrow"/>
          <w:sz w:val="22"/>
          <w:szCs w:val="22"/>
          <w:lang w:val="el-GR"/>
        </w:rPr>
        <w:t>Πέραν απ’ αυτά τα στοιχεία, δ</w:t>
      </w:r>
      <w:r w:rsidR="008F6DC8" w:rsidRPr="008E3528">
        <w:rPr>
          <w:rFonts w:ascii="Arial Narrow" w:hAnsi="Arial Narrow"/>
          <w:sz w:val="22"/>
          <w:szCs w:val="22"/>
          <w:lang w:val="el-GR"/>
        </w:rPr>
        <w:t xml:space="preserve">εν υπάρχουν </w:t>
      </w:r>
      <w:r w:rsidR="002E46A3" w:rsidRPr="008E3528">
        <w:rPr>
          <w:rFonts w:ascii="Arial Narrow" w:hAnsi="Arial Narrow"/>
          <w:sz w:val="22"/>
          <w:szCs w:val="22"/>
          <w:lang w:val="el-GR"/>
        </w:rPr>
        <w:t xml:space="preserve">άλλα </w:t>
      </w:r>
      <w:r w:rsidR="008F6DC8" w:rsidRPr="008E3528">
        <w:rPr>
          <w:rFonts w:ascii="Arial Narrow" w:hAnsi="Arial Narrow"/>
          <w:sz w:val="22"/>
          <w:szCs w:val="22"/>
          <w:lang w:val="el-GR"/>
        </w:rPr>
        <w:t xml:space="preserve">ερευνητικά </w:t>
      </w:r>
      <w:r w:rsidR="008F6DC8" w:rsidRPr="008E3528">
        <w:rPr>
          <w:rFonts w:ascii="Arial Narrow" w:hAnsi="Arial Narrow"/>
          <w:sz w:val="22"/>
          <w:szCs w:val="22"/>
          <w:lang w:val="el-GR"/>
        </w:rPr>
        <w:lastRenderedPageBreak/>
        <w:t xml:space="preserve">δεδομένα </w:t>
      </w:r>
      <w:r w:rsidR="002E46A3" w:rsidRPr="008E3528">
        <w:rPr>
          <w:rFonts w:ascii="Arial Narrow" w:hAnsi="Arial Narrow"/>
          <w:sz w:val="22"/>
          <w:szCs w:val="22"/>
          <w:lang w:val="el-GR"/>
        </w:rPr>
        <w:t>ούτε σε σχέση με τις πρακτικές των μαιευτηρίων ούτε σε σχέση με</w:t>
      </w:r>
      <w:r w:rsidRPr="008E3528">
        <w:rPr>
          <w:rFonts w:ascii="Arial Narrow" w:hAnsi="Arial Narrow"/>
          <w:sz w:val="22"/>
          <w:szCs w:val="22"/>
          <w:lang w:val="el-GR"/>
        </w:rPr>
        <w:t xml:space="preserve"> τη συνέχιση και αποκλειστικότητα του θηλασμού</w:t>
      </w:r>
      <w:r w:rsidR="002E46A3" w:rsidRPr="008E3528">
        <w:rPr>
          <w:rFonts w:ascii="Arial Narrow" w:hAnsi="Arial Narrow"/>
          <w:sz w:val="22"/>
          <w:szCs w:val="22"/>
          <w:lang w:val="el-GR"/>
        </w:rPr>
        <w:t xml:space="preserve"> πέρα</w:t>
      </w:r>
      <w:r w:rsidR="00347430" w:rsidRPr="008E3528">
        <w:rPr>
          <w:rFonts w:ascii="Arial Narrow" w:hAnsi="Arial Narrow"/>
          <w:sz w:val="22"/>
          <w:szCs w:val="22"/>
          <w:lang w:val="el-GR"/>
        </w:rPr>
        <w:t>ν</w:t>
      </w:r>
      <w:r w:rsidR="008F6DC8" w:rsidRPr="008E3528">
        <w:rPr>
          <w:rFonts w:ascii="Arial Narrow" w:hAnsi="Arial Narrow"/>
          <w:sz w:val="22"/>
          <w:szCs w:val="22"/>
          <w:lang w:val="el-GR"/>
        </w:rPr>
        <w:t xml:space="preserve"> τ</w:t>
      </w:r>
      <w:r w:rsidR="00347430" w:rsidRPr="008E3528">
        <w:rPr>
          <w:rFonts w:ascii="Arial Narrow" w:hAnsi="Arial Narrow"/>
          <w:sz w:val="22"/>
          <w:szCs w:val="22"/>
          <w:lang w:val="el-GR"/>
        </w:rPr>
        <w:t xml:space="preserve">ων </w:t>
      </w:r>
      <w:r w:rsidR="008F6DC8" w:rsidRPr="008E3528">
        <w:rPr>
          <w:rFonts w:ascii="Arial Narrow" w:hAnsi="Arial Narrow"/>
          <w:sz w:val="22"/>
          <w:szCs w:val="22"/>
          <w:lang w:val="el-GR"/>
        </w:rPr>
        <w:t>πρ</w:t>
      </w:r>
      <w:r w:rsidR="00347430" w:rsidRPr="008E3528">
        <w:rPr>
          <w:rFonts w:ascii="Arial Narrow" w:hAnsi="Arial Narrow"/>
          <w:sz w:val="22"/>
          <w:szCs w:val="22"/>
          <w:lang w:val="el-GR"/>
        </w:rPr>
        <w:t>ώτων</w:t>
      </w:r>
      <w:r w:rsidR="008F6DC8" w:rsidRPr="008E3528">
        <w:rPr>
          <w:rFonts w:ascii="Arial Narrow" w:hAnsi="Arial Narrow"/>
          <w:sz w:val="22"/>
          <w:szCs w:val="22"/>
          <w:lang w:val="el-GR"/>
        </w:rPr>
        <w:t xml:space="preserve"> 48 </w:t>
      </w:r>
      <w:r w:rsidR="00347430" w:rsidRPr="008E3528">
        <w:rPr>
          <w:rFonts w:ascii="Arial Narrow" w:hAnsi="Arial Narrow"/>
          <w:sz w:val="22"/>
          <w:szCs w:val="22"/>
          <w:lang w:val="el-GR"/>
        </w:rPr>
        <w:t>ωρών</w:t>
      </w:r>
      <w:r w:rsidRPr="008E3528">
        <w:rPr>
          <w:rFonts w:ascii="Arial Narrow" w:hAnsi="Arial Narrow"/>
          <w:sz w:val="22"/>
          <w:szCs w:val="22"/>
          <w:lang w:val="el-GR"/>
        </w:rPr>
        <w:t xml:space="preserve">. </w:t>
      </w:r>
    </w:p>
    <w:p w:rsidR="00182851" w:rsidRDefault="00182851" w:rsidP="002C748C">
      <w:pPr>
        <w:spacing w:line="360" w:lineRule="auto"/>
        <w:jc w:val="both"/>
        <w:rPr>
          <w:rFonts w:ascii="Arial Narrow" w:hAnsi="Arial Narrow"/>
          <w:sz w:val="22"/>
          <w:szCs w:val="22"/>
          <w:lang w:val="el-GR"/>
        </w:rPr>
      </w:pPr>
    </w:p>
    <w:p w:rsidR="00995460" w:rsidRPr="008E3528" w:rsidRDefault="00410A03" w:rsidP="002C748C">
      <w:pPr>
        <w:spacing w:line="360" w:lineRule="auto"/>
        <w:jc w:val="both"/>
        <w:rPr>
          <w:rFonts w:ascii="Arial Narrow" w:hAnsi="Arial Narrow"/>
          <w:sz w:val="22"/>
          <w:szCs w:val="22"/>
          <w:lang w:val="el-GR"/>
        </w:rPr>
      </w:pPr>
      <w:r w:rsidRPr="008E3528">
        <w:rPr>
          <w:rFonts w:ascii="Arial Narrow" w:hAnsi="Arial Narrow"/>
          <w:sz w:val="22"/>
          <w:szCs w:val="22"/>
          <w:lang w:val="el-GR"/>
        </w:rPr>
        <w:t>Στ</w:t>
      </w:r>
      <w:r w:rsidR="00995460" w:rsidRPr="008E3528">
        <w:rPr>
          <w:rFonts w:ascii="Arial Narrow" w:hAnsi="Arial Narrow"/>
          <w:sz w:val="22"/>
          <w:szCs w:val="22"/>
          <w:lang w:val="el-GR"/>
        </w:rPr>
        <w:t>ο πλαίσιο της</w:t>
      </w:r>
      <w:r w:rsidRPr="008E3528">
        <w:rPr>
          <w:rFonts w:ascii="Arial Narrow" w:hAnsi="Arial Narrow"/>
          <w:sz w:val="22"/>
          <w:szCs w:val="22"/>
          <w:lang w:val="el-GR"/>
        </w:rPr>
        <w:t xml:space="preserve"> μελέτη</w:t>
      </w:r>
      <w:r w:rsidR="00995460" w:rsidRPr="008E3528">
        <w:rPr>
          <w:rFonts w:ascii="Arial Narrow" w:hAnsi="Arial Narrow"/>
          <w:sz w:val="22"/>
          <w:szCs w:val="22"/>
          <w:lang w:val="el-GR"/>
        </w:rPr>
        <w:t>ς</w:t>
      </w:r>
      <w:r w:rsidRPr="008E3528">
        <w:rPr>
          <w:rFonts w:ascii="Arial Narrow" w:hAnsi="Arial Narrow"/>
          <w:sz w:val="22"/>
          <w:szCs w:val="22"/>
          <w:lang w:val="el-GR"/>
        </w:rPr>
        <w:t xml:space="preserve"> </w:t>
      </w:r>
      <w:proofErr w:type="spellStart"/>
      <w:r w:rsidR="00995460" w:rsidRPr="008E3528">
        <w:rPr>
          <w:rFonts w:ascii="Arial Narrow" w:hAnsi="Arial Narrow" w:cs="Arial"/>
          <w:b/>
          <w:i/>
          <w:sz w:val="22"/>
          <w:szCs w:val="22"/>
          <w:lang w:val="en-US"/>
        </w:rPr>
        <w:t>B</w:t>
      </w:r>
      <w:r w:rsidR="00995460" w:rsidRPr="008E3528">
        <w:rPr>
          <w:rFonts w:ascii="Arial Narrow" w:hAnsi="Arial Narrow" w:cs="Arial"/>
          <w:i/>
          <w:sz w:val="22"/>
          <w:szCs w:val="22"/>
          <w:lang w:val="en-US"/>
        </w:rPr>
        <w:t>r</w:t>
      </w:r>
      <w:r w:rsidR="00995460" w:rsidRPr="008E3528">
        <w:rPr>
          <w:rFonts w:ascii="Arial Narrow" w:hAnsi="Arial Narrow" w:cs="Arial"/>
          <w:b/>
          <w:i/>
          <w:sz w:val="22"/>
          <w:szCs w:val="22"/>
          <w:lang w:val="en-US"/>
        </w:rPr>
        <w:t>E</w:t>
      </w:r>
      <w:r w:rsidR="00995460" w:rsidRPr="008E3528">
        <w:rPr>
          <w:rFonts w:ascii="Arial Narrow" w:hAnsi="Arial Narrow" w:cs="Arial"/>
          <w:i/>
          <w:sz w:val="22"/>
          <w:szCs w:val="22"/>
          <w:lang w:val="en-US"/>
        </w:rPr>
        <w:t>a</w:t>
      </w:r>
      <w:r w:rsidR="00995460" w:rsidRPr="008E3528">
        <w:rPr>
          <w:rFonts w:ascii="Arial Narrow" w:hAnsi="Arial Narrow" w:cs="Arial"/>
          <w:b/>
          <w:i/>
          <w:sz w:val="22"/>
          <w:szCs w:val="22"/>
          <w:lang w:val="en-US"/>
        </w:rPr>
        <w:t>ST</w:t>
      </w:r>
      <w:proofErr w:type="spellEnd"/>
      <w:r w:rsidR="00995460" w:rsidRPr="008E3528">
        <w:rPr>
          <w:rFonts w:ascii="Arial Narrow" w:hAnsi="Arial Narrow" w:cs="Arial"/>
          <w:i/>
          <w:sz w:val="22"/>
          <w:szCs w:val="22"/>
          <w:lang w:val="el-GR"/>
        </w:rPr>
        <w:t xml:space="preserve"> </w:t>
      </w:r>
      <w:r w:rsidR="00995460" w:rsidRPr="008E3528">
        <w:rPr>
          <w:rFonts w:ascii="Arial Narrow" w:hAnsi="Arial Narrow" w:cs="Arial"/>
          <w:b/>
          <w:i/>
          <w:sz w:val="22"/>
          <w:szCs w:val="22"/>
          <w:lang w:val="en-US"/>
        </w:rPr>
        <w:t>start</w:t>
      </w:r>
      <w:r w:rsidR="00995460" w:rsidRPr="008E3528">
        <w:rPr>
          <w:rFonts w:ascii="Arial Narrow" w:hAnsi="Arial Narrow" w:cs="Arial"/>
          <w:b/>
          <w:i/>
          <w:sz w:val="22"/>
          <w:szCs w:val="22"/>
          <w:lang w:val="el-GR"/>
        </w:rPr>
        <w:t xml:space="preserve"> </w:t>
      </w:r>
      <w:r w:rsidR="00995460" w:rsidRPr="008E3528">
        <w:rPr>
          <w:rFonts w:ascii="Arial Narrow" w:hAnsi="Arial Narrow" w:cs="Arial"/>
          <w:b/>
          <w:i/>
          <w:sz w:val="22"/>
          <w:szCs w:val="22"/>
          <w:lang w:val="en-US"/>
        </w:rPr>
        <w:t>in</w:t>
      </w:r>
      <w:r w:rsidR="00995460" w:rsidRPr="008E3528">
        <w:rPr>
          <w:rFonts w:ascii="Arial Narrow" w:hAnsi="Arial Narrow" w:cs="Arial"/>
          <w:b/>
          <w:i/>
          <w:sz w:val="22"/>
          <w:szCs w:val="22"/>
          <w:lang w:val="el-GR"/>
        </w:rPr>
        <w:t xml:space="preserve"> </w:t>
      </w:r>
      <w:r w:rsidR="00995460" w:rsidRPr="008E3528">
        <w:rPr>
          <w:rFonts w:ascii="Arial Narrow" w:hAnsi="Arial Narrow" w:cs="Arial"/>
          <w:b/>
          <w:i/>
          <w:sz w:val="22"/>
          <w:szCs w:val="22"/>
          <w:lang w:val="en-US"/>
        </w:rPr>
        <w:t>life</w:t>
      </w:r>
      <w:r w:rsidR="00995460" w:rsidRPr="008E3528">
        <w:rPr>
          <w:rFonts w:ascii="Arial Narrow" w:hAnsi="Arial Narrow"/>
          <w:sz w:val="22"/>
          <w:szCs w:val="22"/>
          <w:lang w:val="el-GR"/>
        </w:rPr>
        <w:t xml:space="preserve"> </w:t>
      </w:r>
      <w:r w:rsidR="004E7A41">
        <w:rPr>
          <w:rFonts w:ascii="Arial Narrow" w:hAnsi="Arial Narrow"/>
          <w:sz w:val="22"/>
          <w:szCs w:val="22"/>
          <w:lang w:val="el-GR"/>
        </w:rPr>
        <w:t xml:space="preserve">, </w:t>
      </w:r>
      <w:r w:rsidR="00995460" w:rsidRPr="008E3528">
        <w:rPr>
          <w:rFonts w:ascii="Arial Narrow" w:hAnsi="Arial Narrow"/>
          <w:sz w:val="22"/>
          <w:szCs w:val="22"/>
          <w:lang w:val="el-GR"/>
        </w:rPr>
        <w:t xml:space="preserve">ερευνητές-πεδίου επισκέφτηκαν για περίοδο 8-10 εβδομάδων όλα τα δημόσια και 29 (από τα 35) ιδιωτικά μαιευτήρια της Κύπρου. Η συμμετοχή των μαιευτηρίων όσο και των ίδιων των μαμάδων ήταν εθελοντική και ανώνυμη. </w:t>
      </w:r>
      <w:r w:rsidR="00D3316B" w:rsidRPr="008E3528">
        <w:rPr>
          <w:rFonts w:ascii="Arial Narrow" w:hAnsi="Arial Narrow"/>
          <w:sz w:val="22"/>
          <w:szCs w:val="22"/>
          <w:lang w:val="el-GR"/>
        </w:rPr>
        <w:t xml:space="preserve">Η μελέτη κατέγραψε την εμπειρία </w:t>
      </w:r>
      <w:r w:rsidR="00D3316B">
        <w:rPr>
          <w:rFonts w:ascii="Arial Narrow" w:hAnsi="Arial Narrow"/>
          <w:sz w:val="22"/>
          <w:szCs w:val="22"/>
          <w:lang w:val="el-GR"/>
        </w:rPr>
        <w:t xml:space="preserve">των </w:t>
      </w:r>
      <w:r w:rsidR="00D3316B" w:rsidRPr="008E3528">
        <w:rPr>
          <w:rFonts w:ascii="Arial Narrow" w:hAnsi="Arial Narrow"/>
          <w:sz w:val="22"/>
          <w:szCs w:val="22"/>
          <w:lang w:val="el-GR"/>
        </w:rPr>
        <w:t xml:space="preserve">μαμάδων όσο και την άποψη των επαγγελματιών υγείας ως προς την εφαρμογή των 10 βημάτων </w:t>
      </w:r>
      <w:r w:rsidR="00D3316B">
        <w:rPr>
          <w:rFonts w:ascii="Arial Narrow" w:hAnsi="Arial Narrow"/>
          <w:sz w:val="22"/>
          <w:szCs w:val="22"/>
          <w:lang w:val="el-GR"/>
        </w:rPr>
        <w:t>στη βάση</w:t>
      </w:r>
      <w:r w:rsidR="00D3316B" w:rsidRPr="008E3528">
        <w:rPr>
          <w:rFonts w:ascii="Arial Narrow" w:hAnsi="Arial Narrow"/>
          <w:sz w:val="22"/>
          <w:szCs w:val="22"/>
          <w:lang w:val="el-GR"/>
        </w:rPr>
        <w:t xml:space="preserve"> του επίσημου ερωτηματολογίου των </w:t>
      </w:r>
      <w:r w:rsidR="00D3316B" w:rsidRPr="008E3528">
        <w:rPr>
          <w:rFonts w:ascii="Arial Narrow" w:hAnsi="Arial Narrow"/>
          <w:sz w:val="22"/>
          <w:szCs w:val="22"/>
        </w:rPr>
        <w:t>WHO</w:t>
      </w:r>
      <w:r w:rsidR="00D3316B" w:rsidRPr="008E3528">
        <w:rPr>
          <w:rFonts w:ascii="Arial Narrow" w:hAnsi="Arial Narrow"/>
          <w:sz w:val="22"/>
          <w:szCs w:val="22"/>
          <w:lang w:val="el-GR"/>
        </w:rPr>
        <w:t>/</w:t>
      </w:r>
      <w:r w:rsidR="00D3316B" w:rsidRPr="008E3528">
        <w:rPr>
          <w:rFonts w:ascii="Arial Narrow" w:hAnsi="Arial Narrow"/>
          <w:sz w:val="22"/>
          <w:szCs w:val="22"/>
        </w:rPr>
        <w:t>UNICEF</w:t>
      </w:r>
      <w:r w:rsidR="00D3316B" w:rsidRPr="008E3528">
        <w:rPr>
          <w:rFonts w:ascii="Arial Narrow" w:hAnsi="Arial Narrow"/>
          <w:sz w:val="22"/>
          <w:szCs w:val="22"/>
          <w:lang w:val="el-GR"/>
        </w:rPr>
        <w:t xml:space="preserve"> που χρησιμοποιείται για σκοπούς </w:t>
      </w:r>
      <w:proofErr w:type="spellStart"/>
      <w:r w:rsidR="00D3316B" w:rsidRPr="008E3528">
        <w:rPr>
          <w:rFonts w:ascii="Arial Narrow" w:hAnsi="Arial Narrow"/>
          <w:sz w:val="22"/>
          <w:szCs w:val="22"/>
          <w:lang w:val="el-GR"/>
        </w:rPr>
        <w:t>αυτοαξιολόγησης</w:t>
      </w:r>
      <w:proofErr w:type="spellEnd"/>
      <w:r w:rsidR="00D3316B" w:rsidRPr="008E3528">
        <w:rPr>
          <w:rFonts w:ascii="Arial Narrow" w:hAnsi="Arial Narrow"/>
          <w:sz w:val="22"/>
          <w:szCs w:val="22"/>
          <w:lang w:val="el-GR"/>
        </w:rPr>
        <w:t xml:space="preserve"> των «Φιλικών προς τα βρέφη</w:t>
      </w:r>
      <w:r w:rsidR="00D221A9" w:rsidRPr="00D221A9">
        <w:rPr>
          <w:rFonts w:ascii="Arial Narrow" w:hAnsi="Arial Narrow"/>
          <w:sz w:val="22"/>
          <w:szCs w:val="22"/>
          <w:lang w:val="el-GR"/>
        </w:rPr>
        <w:t xml:space="preserve"> </w:t>
      </w:r>
      <w:r w:rsidR="00D221A9" w:rsidRPr="008E3528">
        <w:rPr>
          <w:rFonts w:ascii="Arial Narrow" w:hAnsi="Arial Narrow"/>
          <w:sz w:val="22"/>
          <w:szCs w:val="22"/>
          <w:lang w:val="el-GR"/>
        </w:rPr>
        <w:t>Νοσοκομείων</w:t>
      </w:r>
      <w:r w:rsidR="00D3316B" w:rsidRPr="008E3528">
        <w:rPr>
          <w:rFonts w:ascii="Arial Narrow" w:hAnsi="Arial Narrow"/>
          <w:sz w:val="22"/>
          <w:szCs w:val="22"/>
          <w:lang w:val="el-GR"/>
        </w:rPr>
        <w:t xml:space="preserve">».   </w:t>
      </w:r>
      <w:r w:rsidR="00995460" w:rsidRPr="008E3528">
        <w:rPr>
          <w:rFonts w:ascii="Arial Narrow" w:hAnsi="Arial Narrow"/>
          <w:sz w:val="22"/>
          <w:szCs w:val="22"/>
          <w:lang w:val="el-GR"/>
        </w:rPr>
        <w:t xml:space="preserve">Στη μελέτη </w:t>
      </w:r>
      <w:r w:rsidRPr="008E3528">
        <w:rPr>
          <w:rFonts w:ascii="Arial Narrow" w:hAnsi="Arial Narrow"/>
          <w:sz w:val="22"/>
          <w:szCs w:val="22"/>
          <w:lang w:val="el-GR"/>
        </w:rPr>
        <w:t xml:space="preserve">συμμετείχε </w:t>
      </w:r>
      <w:r w:rsidR="00A91C47">
        <w:rPr>
          <w:rFonts w:ascii="Arial Narrow" w:hAnsi="Arial Narrow"/>
          <w:sz w:val="22"/>
          <w:szCs w:val="22"/>
          <w:lang w:val="el-GR"/>
        </w:rPr>
        <w:t xml:space="preserve">με υψηλό ποσοστό ανταπόκρισης </w:t>
      </w:r>
      <w:r w:rsidRPr="008E3528">
        <w:rPr>
          <w:rFonts w:ascii="Arial Narrow" w:hAnsi="Arial Narrow"/>
          <w:sz w:val="22"/>
          <w:szCs w:val="22"/>
          <w:lang w:val="el-GR"/>
        </w:rPr>
        <w:t>διαδοχικό δείγμα 568 μητέρων</w:t>
      </w:r>
      <w:r w:rsidR="00A91C47">
        <w:rPr>
          <w:rFonts w:ascii="Arial Narrow" w:hAnsi="Arial Narrow"/>
          <w:sz w:val="22"/>
          <w:szCs w:val="22"/>
          <w:lang w:val="el-GR"/>
        </w:rPr>
        <w:t>,</w:t>
      </w:r>
      <w:r w:rsidR="00995460" w:rsidRPr="008E3528">
        <w:rPr>
          <w:rFonts w:ascii="Arial Narrow" w:hAnsi="Arial Narrow"/>
          <w:sz w:val="22"/>
          <w:szCs w:val="22"/>
          <w:lang w:val="el-GR"/>
        </w:rPr>
        <w:t xml:space="preserve"> </w:t>
      </w:r>
      <w:r w:rsidR="0021356D" w:rsidRPr="008E3528">
        <w:rPr>
          <w:rFonts w:ascii="Arial Narrow" w:hAnsi="Arial Narrow"/>
          <w:sz w:val="22"/>
          <w:szCs w:val="22"/>
          <w:lang w:val="el-GR"/>
        </w:rPr>
        <w:t xml:space="preserve">όπως επίσης </w:t>
      </w:r>
      <w:r w:rsidR="00995460" w:rsidRPr="008E3528">
        <w:rPr>
          <w:rFonts w:ascii="Arial Narrow" w:hAnsi="Arial Narrow"/>
          <w:sz w:val="22"/>
          <w:szCs w:val="22"/>
          <w:lang w:val="el-GR"/>
        </w:rPr>
        <w:t xml:space="preserve">και </w:t>
      </w:r>
      <w:r w:rsidR="00A8612D" w:rsidRPr="008E3528">
        <w:rPr>
          <w:rFonts w:ascii="Arial Narrow" w:hAnsi="Arial Narrow"/>
          <w:sz w:val="22"/>
          <w:szCs w:val="22"/>
          <w:lang w:val="el-GR"/>
        </w:rPr>
        <w:t>234</w:t>
      </w:r>
      <w:r w:rsidR="00A91C47">
        <w:rPr>
          <w:rFonts w:ascii="Arial Narrow" w:hAnsi="Arial Narrow"/>
          <w:sz w:val="22"/>
          <w:szCs w:val="22"/>
          <w:lang w:val="el-GR"/>
        </w:rPr>
        <w:t xml:space="preserve"> μαιών-νοσηλευτριών</w:t>
      </w:r>
      <w:r w:rsidR="00D3316B">
        <w:rPr>
          <w:rFonts w:ascii="Arial Narrow" w:hAnsi="Arial Narrow"/>
          <w:sz w:val="22"/>
          <w:szCs w:val="22"/>
          <w:lang w:val="el-GR"/>
        </w:rPr>
        <w:t xml:space="preserve"> </w:t>
      </w:r>
      <w:r w:rsidR="00995460" w:rsidRPr="008E3528">
        <w:rPr>
          <w:rFonts w:ascii="Arial Narrow" w:hAnsi="Arial Narrow"/>
          <w:sz w:val="22"/>
          <w:szCs w:val="22"/>
          <w:lang w:val="el-GR"/>
        </w:rPr>
        <w:t xml:space="preserve">οι οποίες εργάζονταν για </w:t>
      </w:r>
      <w:r w:rsidR="00D221A9">
        <w:rPr>
          <w:rFonts w:ascii="Arial Narrow" w:hAnsi="Arial Narrow"/>
          <w:sz w:val="22"/>
          <w:szCs w:val="22"/>
          <w:lang w:val="el-GR"/>
        </w:rPr>
        <w:t>τουλάχιστον 6 μήνες</w:t>
      </w:r>
      <w:r w:rsidR="00995460" w:rsidRPr="008E3528">
        <w:rPr>
          <w:rFonts w:ascii="Arial Narrow" w:hAnsi="Arial Narrow"/>
          <w:sz w:val="22"/>
          <w:szCs w:val="22"/>
          <w:lang w:val="el-GR"/>
        </w:rPr>
        <w:t xml:space="preserve"> σε αυτές τις κλινικές. </w:t>
      </w:r>
    </w:p>
    <w:p w:rsidR="00995460" w:rsidRPr="008E3528" w:rsidRDefault="00995460" w:rsidP="002C748C">
      <w:pPr>
        <w:spacing w:line="360" w:lineRule="auto"/>
        <w:jc w:val="both"/>
        <w:rPr>
          <w:rFonts w:ascii="Arial Narrow" w:hAnsi="Arial Narrow"/>
          <w:sz w:val="22"/>
          <w:szCs w:val="22"/>
          <w:lang w:val="el-GR"/>
        </w:rPr>
      </w:pPr>
    </w:p>
    <w:p w:rsidR="00410A03" w:rsidRPr="008E3528" w:rsidRDefault="00347430" w:rsidP="002C748C">
      <w:pPr>
        <w:spacing w:line="360" w:lineRule="auto"/>
        <w:jc w:val="both"/>
        <w:rPr>
          <w:rFonts w:ascii="Arial Narrow" w:hAnsi="Arial Narrow"/>
          <w:sz w:val="22"/>
          <w:szCs w:val="22"/>
          <w:lang w:val="el-GR"/>
        </w:rPr>
      </w:pPr>
      <w:r w:rsidRPr="008E3528">
        <w:rPr>
          <w:rFonts w:ascii="Arial Narrow" w:hAnsi="Arial Narrow"/>
          <w:sz w:val="22"/>
          <w:szCs w:val="22"/>
          <w:lang w:val="el-GR"/>
        </w:rPr>
        <w:t>Στο δείγμα της μελέτης, δ</w:t>
      </w:r>
      <w:r w:rsidR="0021356D" w:rsidRPr="008E3528">
        <w:rPr>
          <w:rFonts w:ascii="Arial Narrow" w:hAnsi="Arial Narrow"/>
          <w:sz w:val="22"/>
          <w:szCs w:val="22"/>
          <w:lang w:val="el-GR"/>
        </w:rPr>
        <w:t>υο στις τρεις γεννήσεις προέρχονταν από τον ιδιωτικό τομέα, κάτι που είναι σε συμφωνία με επί</w:t>
      </w:r>
      <w:r w:rsidR="00A91C47">
        <w:rPr>
          <w:rFonts w:ascii="Arial Narrow" w:hAnsi="Arial Narrow"/>
          <w:sz w:val="22"/>
          <w:szCs w:val="22"/>
          <w:lang w:val="el-GR"/>
        </w:rPr>
        <w:t>σημα στατιστικά στοιχεία, ενώ αξίζει να σημειωθεί ότι</w:t>
      </w:r>
      <w:r w:rsidR="0021356D" w:rsidRPr="008E3528">
        <w:rPr>
          <w:rFonts w:ascii="Arial Narrow" w:hAnsi="Arial Narrow"/>
          <w:sz w:val="22"/>
          <w:szCs w:val="22"/>
          <w:lang w:val="el-GR"/>
        </w:rPr>
        <w:t xml:space="preserve"> κοινωνικό-δημογραφικό προφίλ των μητέρων </w:t>
      </w:r>
      <w:r w:rsidR="00A91C47">
        <w:rPr>
          <w:rFonts w:ascii="Arial Narrow" w:hAnsi="Arial Narrow"/>
          <w:sz w:val="22"/>
          <w:szCs w:val="22"/>
          <w:lang w:val="el-GR"/>
        </w:rPr>
        <w:t xml:space="preserve">διέφερε σημαντικά </w:t>
      </w:r>
      <w:r w:rsidR="0021356D" w:rsidRPr="008E3528">
        <w:rPr>
          <w:rFonts w:ascii="Arial Narrow" w:hAnsi="Arial Narrow"/>
          <w:sz w:val="22"/>
          <w:szCs w:val="22"/>
          <w:lang w:val="el-GR"/>
        </w:rPr>
        <w:t xml:space="preserve">μεταξύ δημοσίου και ιδιωτικού τομέα. Για παράδειγμα,  ενώ το 60% των μητέρων στα ιδιωτικά </w:t>
      </w:r>
      <w:r w:rsidR="00A91C47">
        <w:rPr>
          <w:rFonts w:ascii="Arial Narrow" w:hAnsi="Arial Narrow"/>
          <w:sz w:val="22"/>
          <w:szCs w:val="22"/>
          <w:lang w:val="el-GR"/>
        </w:rPr>
        <w:t xml:space="preserve">μαιευτήρια </w:t>
      </w:r>
      <w:r w:rsidR="0021356D" w:rsidRPr="008E3528">
        <w:rPr>
          <w:rFonts w:ascii="Arial Narrow" w:hAnsi="Arial Narrow"/>
          <w:sz w:val="22"/>
          <w:szCs w:val="22"/>
          <w:lang w:val="el-GR"/>
        </w:rPr>
        <w:t xml:space="preserve">ήταν απόφοιτες τριτοβάθμιας εκπαίδευση, το αντίστοιχο ποσοστό στο δημόσια δεν ξεπερνούσε το </w:t>
      </w:r>
      <w:r w:rsidRPr="008E3528">
        <w:rPr>
          <w:rFonts w:ascii="Arial Narrow" w:hAnsi="Arial Narrow"/>
          <w:sz w:val="22"/>
          <w:szCs w:val="22"/>
          <w:lang w:val="el-GR"/>
        </w:rPr>
        <w:t xml:space="preserve">40%. </w:t>
      </w:r>
      <w:r w:rsidR="00A91C47">
        <w:rPr>
          <w:rFonts w:ascii="Arial Narrow" w:hAnsi="Arial Narrow"/>
          <w:sz w:val="22"/>
          <w:szCs w:val="22"/>
          <w:lang w:val="el-GR"/>
        </w:rPr>
        <w:t>Σ</w:t>
      </w:r>
      <w:r w:rsidR="0021356D" w:rsidRPr="008E3528">
        <w:rPr>
          <w:rFonts w:ascii="Arial Narrow" w:hAnsi="Arial Narrow"/>
          <w:sz w:val="22"/>
          <w:szCs w:val="22"/>
          <w:lang w:val="el-GR"/>
        </w:rPr>
        <w:t xml:space="preserve">τα δημόσια μαιευτήρια, 1 στις 3 μητέρες ήταν μη κυπριακής καταγωγής ενώ το αντίστοιχο ποσοστό στον ιδιωτικό τομέα ήταν </w:t>
      </w:r>
      <w:r w:rsidRPr="008E3528">
        <w:rPr>
          <w:rFonts w:ascii="Arial Narrow" w:hAnsi="Arial Narrow"/>
          <w:sz w:val="22"/>
          <w:szCs w:val="22"/>
          <w:lang w:val="el-GR"/>
        </w:rPr>
        <w:t>μόλις</w:t>
      </w:r>
      <w:r w:rsidR="0021356D" w:rsidRPr="008E3528">
        <w:rPr>
          <w:rFonts w:ascii="Arial Narrow" w:hAnsi="Arial Narrow"/>
          <w:sz w:val="22"/>
          <w:szCs w:val="22"/>
          <w:lang w:val="el-GR"/>
        </w:rPr>
        <w:t xml:space="preserve"> 16%. </w:t>
      </w:r>
      <w:r w:rsidR="00A91C47">
        <w:rPr>
          <w:rFonts w:ascii="Arial Narrow" w:hAnsi="Arial Narrow"/>
          <w:sz w:val="22"/>
          <w:szCs w:val="22"/>
          <w:lang w:val="el-GR"/>
        </w:rPr>
        <w:t>Δ</w:t>
      </w:r>
      <w:r w:rsidRPr="008E3528">
        <w:rPr>
          <w:rFonts w:ascii="Arial Narrow" w:hAnsi="Arial Narrow"/>
          <w:sz w:val="22"/>
          <w:szCs w:val="22"/>
          <w:lang w:val="el-GR"/>
        </w:rPr>
        <w:t xml:space="preserve">ιαφορά </w:t>
      </w:r>
      <w:r w:rsidR="00A91C47">
        <w:rPr>
          <w:rFonts w:ascii="Arial Narrow" w:hAnsi="Arial Narrow"/>
          <w:sz w:val="22"/>
          <w:szCs w:val="22"/>
          <w:lang w:val="el-GR"/>
        </w:rPr>
        <w:t xml:space="preserve">μεταξύ δημόσιων και ιδιωτικών μαιευτηρίων υπήρχε και </w:t>
      </w:r>
      <w:r w:rsidRPr="008E3528">
        <w:rPr>
          <w:rFonts w:ascii="Arial Narrow" w:hAnsi="Arial Narrow"/>
          <w:sz w:val="22"/>
          <w:szCs w:val="22"/>
          <w:lang w:val="el-GR"/>
        </w:rPr>
        <w:t>ως προς</w:t>
      </w:r>
      <w:r w:rsidR="004E7A41">
        <w:rPr>
          <w:rFonts w:ascii="Arial Narrow" w:hAnsi="Arial Narrow"/>
          <w:sz w:val="22"/>
          <w:szCs w:val="22"/>
          <w:lang w:val="el-GR"/>
        </w:rPr>
        <w:t xml:space="preserve"> το ποσοστό καισαρικών τομών</w:t>
      </w:r>
      <w:r w:rsidR="00A91C47">
        <w:rPr>
          <w:rFonts w:ascii="Arial Narrow" w:hAnsi="Arial Narrow"/>
          <w:sz w:val="22"/>
          <w:szCs w:val="22"/>
          <w:lang w:val="el-GR"/>
        </w:rPr>
        <w:t xml:space="preserve">, το οποίο κρίνεται γενικότερα ως ιδιαίτερα υψηλό. </w:t>
      </w:r>
      <w:r w:rsidR="00410A03" w:rsidRPr="008E3528">
        <w:rPr>
          <w:rFonts w:ascii="Arial Narrow" w:hAnsi="Arial Narrow"/>
          <w:sz w:val="22"/>
          <w:szCs w:val="22"/>
          <w:lang w:val="el-GR"/>
        </w:rPr>
        <w:t xml:space="preserve">Μια στις 2 μητέρες </w:t>
      </w:r>
      <w:r w:rsidR="00A91C47">
        <w:rPr>
          <w:rFonts w:ascii="Arial Narrow" w:hAnsi="Arial Narrow"/>
          <w:sz w:val="22"/>
          <w:szCs w:val="22"/>
          <w:lang w:val="el-GR"/>
        </w:rPr>
        <w:t xml:space="preserve">στο δείγμα από </w:t>
      </w:r>
      <w:r w:rsidR="00410A03" w:rsidRPr="008E3528">
        <w:rPr>
          <w:rFonts w:ascii="Arial Narrow" w:hAnsi="Arial Narrow"/>
          <w:sz w:val="22"/>
          <w:szCs w:val="22"/>
          <w:lang w:val="el-GR"/>
        </w:rPr>
        <w:t xml:space="preserve">τα δημόσια μαιευτήρια έφεραν στον κόσμο το παιδί τους με φυσιολογικό τοκετό, </w:t>
      </w:r>
      <w:r w:rsidR="00A91C47">
        <w:rPr>
          <w:rFonts w:ascii="Arial Narrow" w:hAnsi="Arial Narrow"/>
          <w:sz w:val="22"/>
          <w:szCs w:val="22"/>
          <w:lang w:val="el-GR"/>
        </w:rPr>
        <w:t>ενώ σ</w:t>
      </w:r>
      <w:r w:rsidR="00410A03" w:rsidRPr="008E3528">
        <w:rPr>
          <w:rFonts w:ascii="Arial Narrow" w:hAnsi="Arial Narrow"/>
          <w:sz w:val="22"/>
          <w:szCs w:val="22"/>
          <w:lang w:val="el-GR"/>
        </w:rPr>
        <w:t xml:space="preserve">τον ιδιωτικό τομέα το ποσοστό δεν ξεπερνούσε το 37.3%. </w:t>
      </w:r>
    </w:p>
    <w:p w:rsidR="008F6DC8" w:rsidRPr="008E3528" w:rsidRDefault="008F6DC8" w:rsidP="002C748C">
      <w:pPr>
        <w:spacing w:line="360" w:lineRule="auto"/>
        <w:jc w:val="both"/>
        <w:rPr>
          <w:rFonts w:ascii="Arial Narrow" w:hAnsi="Arial Narrow"/>
          <w:sz w:val="22"/>
          <w:szCs w:val="22"/>
          <w:lang w:val="el-GR"/>
        </w:rPr>
      </w:pPr>
    </w:p>
    <w:p w:rsidR="00410A03" w:rsidRPr="008E3528" w:rsidRDefault="00410A03" w:rsidP="002C748C">
      <w:pPr>
        <w:spacing w:line="360" w:lineRule="auto"/>
        <w:jc w:val="both"/>
        <w:rPr>
          <w:rFonts w:ascii="Arial Narrow" w:hAnsi="Arial Narrow"/>
          <w:sz w:val="22"/>
          <w:szCs w:val="22"/>
          <w:lang w:val="el-GR"/>
        </w:rPr>
      </w:pPr>
      <w:r w:rsidRPr="008E3528">
        <w:rPr>
          <w:rFonts w:ascii="Arial Narrow" w:hAnsi="Arial Narrow"/>
          <w:sz w:val="22"/>
          <w:szCs w:val="22"/>
          <w:lang w:val="el-GR"/>
        </w:rPr>
        <w:t xml:space="preserve">Με βάση τις απαντήσεις των </w:t>
      </w:r>
      <w:r w:rsidR="004E7A41">
        <w:rPr>
          <w:rFonts w:ascii="Arial Narrow" w:hAnsi="Arial Narrow"/>
          <w:sz w:val="22"/>
          <w:szCs w:val="22"/>
          <w:lang w:val="el-GR"/>
        </w:rPr>
        <w:t xml:space="preserve">ίδιων των </w:t>
      </w:r>
      <w:r w:rsidRPr="008E3528">
        <w:rPr>
          <w:rFonts w:ascii="Arial Narrow" w:hAnsi="Arial Narrow"/>
          <w:sz w:val="22"/>
          <w:szCs w:val="22"/>
          <w:lang w:val="el-GR"/>
        </w:rPr>
        <w:t xml:space="preserve">μητέρων, </w:t>
      </w:r>
      <w:r w:rsidR="006B029D" w:rsidRPr="008E3528">
        <w:rPr>
          <w:rFonts w:ascii="Arial Narrow" w:hAnsi="Arial Narrow"/>
          <w:sz w:val="22"/>
          <w:szCs w:val="22"/>
          <w:lang w:val="el-GR"/>
        </w:rPr>
        <w:t xml:space="preserve">η αυτοπεποίθηση </w:t>
      </w:r>
      <w:r w:rsidR="004E7A41">
        <w:rPr>
          <w:rFonts w:ascii="Arial Narrow" w:hAnsi="Arial Narrow"/>
          <w:sz w:val="22"/>
          <w:szCs w:val="22"/>
          <w:lang w:val="el-GR"/>
        </w:rPr>
        <w:t>τους</w:t>
      </w:r>
      <w:r w:rsidR="006B029D" w:rsidRPr="008E3528">
        <w:rPr>
          <w:rFonts w:ascii="Arial Narrow" w:hAnsi="Arial Narrow"/>
          <w:sz w:val="22"/>
          <w:szCs w:val="22"/>
          <w:lang w:val="el-GR"/>
        </w:rPr>
        <w:t xml:space="preserve"> </w:t>
      </w:r>
      <w:r w:rsidR="004E7A41">
        <w:rPr>
          <w:rFonts w:ascii="Arial Narrow" w:hAnsi="Arial Narrow"/>
          <w:sz w:val="22"/>
          <w:szCs w:val="22"/>
          <w:lang w:val="el-GR"/>
        </w:rPr>
        <w:t>σε θέματα θηλασμού</w:t>
      </w:r>
      <w:r w:rsidR="006B029D" w:rsidRPr="008E3528">
        <w:rPr>
          <w:rFonts w:ascii="Arial Narrow" w:hAnsi="Arial Narrow"/>
          <w:sz w:val="22"/>
          <w:szCs w:val="22"/>
          <w:lang w:val="el-GR"/>
        </w:rPr>
        <w:t xml:space="preserve"> δεν ήταν σε υψηλά επίπεδα, ειδικότερα γι</w:t>
      </w:r>
      <w:r w:rsidR="00A91C47">
        <w:rPr>
          <w:rFonts w:ascii="Arial Narrow" w:hAnsi="Arial Narrow"/>
          <w:sz w:val="22"/>
          <w:szCs w:val="22"/>
          <w:lang w:val="el-GR"/>
        </w:rPr>
        <w:t>α όσες ήταν το πρώτο τους παιδί.</w:t>
      </w:r>
      <w:r w:rsidR="006B029D" w:rsidRPr="008E3528">
        <w:rPr>
          <w:rFonts w:ascii="Arial Narrow" w:hAnsi="Arial Narrow"/>
          <w:sz w:val="22"/>
          <w:szCs w:val="22"/>
          <w:lang w:val="el-GR"/>
        </w:rPr>
        <w:t xml:space="preserve"> </w:t>
      </w:r>
      <w:r w:rsidR="00A91C47">
        <w:rPr>
          <w:rFonts w:ascii="Arial Narrow" w:hAnsi="Arial Narrow"/>
          <w:sz w:val="22"/>
          <w:szCs w:val="22"/>
          <w:lang w:val="el-GR"/>
        </w:rPr>
        <w:t>Η</w:t>
      </w:r>
      <w:r w:rsidRPr="008E3528">
        <w:rPr>
          <w:rFonts w:ascii="Arial Narrow" w:hAnsi="Arial Narrow"/>
          <w:sz w:val="22"/>
          <w:szCs w:val="22"/>
          <w:lang w:val="el-GR"/>
        </w:rPr>
        <w:t xml:space="preserve"> εφαρμογή των 10 βημάτων στα Κυπρι</w:t>
      </w:r>
      <w:r w:rsidR="006B029D" w:rsidRPr="008E3528">
        <w:rPr>
          <w:rFonts w:ascii="Arial Narrow" w:hAnsi="Arial Narrow"/>
          <w:sz w:val="22"/>
          <w:szCs w:val="22"/>
          <w:lang w:val="el-GR"/>
        </w:rPr>
        <w:t xml:space="preserve">ακά μαιευτήρια </w:t>
      </w:r>
      <w:r w:rsidR="004E7A41">
        <w:rPr>
          <w:rFonts w:ascii="Arial Narrow" w:hAnsi="Arial Narrow"/>
          <w:sz w:val="22"/>
          <w:szCs w:val="22"/>
          <w:lang w:val="el-GR"/>
        </w:rPr>
        <w:t>εμφανιζόταν αποσπασματική</w:t>
      </w:r>
      <w:r w:rsidRPr="008E3528">
        <w:rPr>
          <w:rFonts w:ascii="Arial Narrow" w:hAnsi="Arial Narrow"/>
          <w:sz w:val="22"/>
          <w:szCs w:val="22"/>
          <w:lang w:val="el-GR"/>
        </w:rPr>
        <w:t xml:space="preserve">, με κάποιες εξαιρέσεις ως προς συγκεκριμένες πτυχές </w:t>
      </w:r>
      <w:r w:rsidR="00D221A9">
        <w:rPr>
          <w:rFonts w:ascii="Arial Narrow" w:hAnsi="Arial Narrow"/>
          <w:sz w:val="22"/>
          <w:szCs w:val="22"/>
          <w:lang w:val="el-GR"/>
        </w:rPr>
        <w:t>όπως,</w:t>
      </w:r>
      <w:r w:rsidRPr="008E3528">
        <w:rPr>
          <w:rFonts w:ascii="Arial Narrow" w:hAnsi="Arial Narrow"/>
          <w:sz w:val="22"/>
          <w:szCs w:val="22"/>
          <w:lang w:val="el-GR"/>
        </w:rPr>
        <w:t xml:space="preserve"> </w:t>
      </w:r>
      <w:r w:rsidR="006B029D" w:rsidRPr="008E3528">
        <w:rPr>
          <w:rFonts w:ascii="Arial Narrow" w:hAnsi="Arial Narrow"/>
          <w:sz w:val="22"/>
          <w:szCs w:val="22"/>
          <w:lang w:val="el-GR"/>
        </w:rPr>
        <w:t>για παράδειγμα</w:t>
      </w:r>
      <w:r w:rsidR="00D221A9">
        <w:rPr>
          <w:rFonts w:ascii="Arial Narrow" w:hAnsi="Arial Narrow"/>
          <w:sz w:val="22"/>
          <w:szCs w:val="22"/>
          <w:lang w:val="el-GR"/>
        </w:rPr>
        <w:t>,</w:t>
      </w:r>
      <w:r w:rsidR="006B029D" w:rsidRPr="008E3528">
        <w:rPr>
          <w:rFonts w:ascii="Arial Narrow" w:hAnsi="Arial Narrow"/>
          <w:sz w:val="22"/>
          <w:szCs w:val="22"/>
          <w:lang w:val="el-GR"/>
        </w:rPr>
        <w:t xml:space="preserve"> </w:t>
      </w:r>
      <w:r w:rsidRPr="008E3528">
        <w:rPr>
          <w:rFonts w:ascii="Arial Narrow" w:hAnsi="Arial Narrow"/>
          <w:sz w:val="22"/>
          <w:szCs w:val="22"/>
          <w:lang w:val="el-GR"/>
        </w:rPr>
        <w:t xml:space="preserve">η ενημέρωση και παροχή </w:t>
      </w:r>
      <w:r w:rsidR="006B029D" w:rsidRPr="008E3528">
        <w:rPr>
          <w:rFonts w:ascii="Arial Narrow" w:hAnsi="Arial Narrow"/>
          <w:sz w:val="22"/>
          <w:szCs w:val="22"/>
          <w:lang w:val="el-GR"/>
        </w:rPr>
        <w:t xml:space="preserve">πρακτικής </w:t>
      </w:r>
      <w:r w:rsidRPr="008E3528">
        <w:rPr>
          <w:rFonts w:ascii="Arial Narrow" w:hAnsi="Arial Narrow"/>
          <w:sz w:val="22"/>
          <w:szCs w:val="22"/>
          <w:lang w:val="el-GR"/>
        </w:rPr>
        <w:t xml:space="preserve">βοήθειας από το προσωπικό. </w:t>
      </w:r>
      <w:r w:rsidR="004E7A41">
        <w:rPr>
          <w:rFonts w:ascii="Arial Narrow" w:hAnsi="Arial Narrow"/>
          <w:sz w:val="22"/>
          <w:szCs w:val="22"/>
          <w:lang w:val="el-GR"/>
        </w:rPr>
        <w:t>Ενδεικτικό είναι το γεγονός</w:t>
      </w:r>
      <w:r w:rsidRPr="008E3528">
        <w:rPr>
          <w:rFonts w:ascii="Arial Narrow" w:hAnsi="Arial Narrow"/>
          <w:sz w:val="22"/>
          <w:szCs w:val="22"/>
          <w:lang w:val="el-GR"/>
        </w:rPr>
        <w:t xml:space="preserve"> ότι μόνο 2 στις 10 μητέρες θήλασαν αποκλειστικά κατά την παραμονή </w:t>
      </w:r>
      <w:r w:rsidR="006B029D" w:rsidRPr="008E3528">
        <w:rPr>
          <w:rFonts w:ascii="Arial Narrow" w:hAnsi="Arial Narrow"/>
          <w:sz w:val="22"/>
          <w:szCs w:val="22"/>
          <w:lang w:val="el-GR"/>
        </w:rPr>
        <w:t>τους στο μαιευτήριο</w:t>
      </w:r>
      <w:r w:rsidRPr="008E3528">
        <w:rPr>
          <w:rFonts w:ascii="Arial Narrow" w:hAnsi="Arial Narrow"/>
          <w:sz w:val="22"/>
          <w:szCs w:val="22"/>
          <w:lang w:val="el-GR"/>
        </w:rPr>
        <w:t>, ενώ 1 στις 10 δεν θήλασε καθόλου. Παράλληλα, μόνο 1 στις 4 μητέρες απάντησε θετικά σε σχέση με την δερματική επαφή (</w:t>
      </w:r>
      <w:r w:rsidRPr="008E3528">
        <w:rPr>
          <w:rFonts w:ascii="Arial Narrow" w:hAnsi="Arial Narrow"/>
          <w:sz w:val="22"/>
          <w:szCs w:val="22"/>
          <w:lang w:val="en-US"/>
        </w:rPr>
        <w:t>skin</w:t>
      </w:r>
      <w:r w:rsidRPr="008E3528">
        <w:rPr>
          <w:rFonts w:ascii="Arial Narrow" w:hAnsi="Arial Narrow"/>
          <w:sz w:val="22"/>
          <w:szCs w:val="22"/>
          <w:lang w:val="el-GR"/>
        </w:rPr>
        <w:t>-</w:t>
      </w:r>
      <w:r w:rsidRPr="008E3528">
        <w:rPr>
          <w:rFonts w:ascii="Arial Narrow" w:hAnsi="Arial Narrow"/>
          <w:sz w:val="22"/>
          <w:szCs w:val="22"/>
          <w:lang w:val="en-US"/>
        </w:rPr>
        <w:t>to</w:t>
      </w:r>
      <w:r w:rsidRPr="008E3528">
        <w:rPr>
          <w:rFonts w:ascii="Arial Narrow" w:hAnsi="Arial Narrow"/>
          <w:sz w:val="22"/>
          <w:szCs w:val="22"/>
          <w:lang w:val="el-GR"/>
        </w:rPr>
        <w:t xml:space="preserve"> </w:t>
      </w:r>
      <w:r w:rsidRPr="008E3528">
        <w:rPr>
          <w:rFonts w:ascii="Arial Narrow" w:hAnsi="Arial Narrow"/>
          <w:sz w:val="22"/>
          <w:szCs w:val="22"/>
          <w:lang w:val="en-US"/>
        </w:rPr>
        <w:t>skin</w:t>
      </w:r>
      <w:r w:rsidRPr="008E3528">
        <w:rPr>
          <w:rFonts w:ascii="Arial Narrow" w:hAnsi="Arial Narrow"/>
          <w:sz w:val="22"/>
          <w:szCs w:val="22"/>
          <w:lang w:val="el-GR"/>
        </w:rPr>
        <w:t>) με το δημόσιο και τον ιδιωτικό τομέα να παρουσιάζουν παρόμοια ποσοστά. Στο ερώτημα «εάν το μωρό β</w:t>
      </w:r>
      <w:r w:rsidR="00F610F8">
        <w:rPr>
          <w:rFonts w:ascii="Arial Narrow" w:hAnsi="Arial Narrow"/>
          <w:sz w:val="22"/>
          <w:szCs w:val="22"/>
          <w:lang w:val="el-GR"/>
        </w:rPr>
        <w:t>ρισκόταν συνεχώς με την μητέρα</w:t>
      </w:r>
      <w:r w:rsidRPr="008E3528">
        <w:rPr>
          <w:rFonts w:ascii="Arial Narrow" w:hAnsi="Arial Narrow"/>
          <w:sz w:val="22"/>
          <w:szCs w:val="22"/>
          <w:lang w:val="el-GR"/>
        </w:rPr>
        <w:t xml:space="preserve">», η εικόνα </w:t>
      </w:r>
      <w:r w:rsidR="006B029D" w:rsidRPr="008E3528">
        <w:rPr>
          <w:rFonts w:ascii="Arial Narrow" w:hAnsi="Arial Narrow"/>
          <w:sz w:val="22"/>
          <w:szCs w:val="22"/>
          <w:lang w:val="el-GR"/>
        </w:rPr>
        <w:t>ήταν</w:t>
      </w:r>
      <w:r w:rsidRPr="008E3528">
        <w:rPr>
          <w:rFonts w:ascii="Arial Narrow" w:hAnsi="Arial Narrow"/>
          <w:sz w:val="22"/>
          <w:szCs w:val="22"/>
          <w:lang w:val="el-GR"/>
        </w:rPr>
        <w:t xml:space="preserve"> κάπως κα</w:t>
      </w:r>
      <w:r w:rsidR="004E7A41">
        <w:rPr>
          <w:rFonts w:ascii="Arial Narrow" w:hAnsi="Arial Narrow"/>
          <w:sz w:val="22"/>
          <w:szCs w:val="22"/>
          <w:lang w:val="el-GR"/>
        </w:rPr>
        <w:t xml:space="preserve">λύτερη στα δημόσια μαιευτήρια (γύρω στο </w:t>
      </w:r>
      <w:r w:rsidRPr="008E3528">
        <w:rPr>
          <w:rFonts w:ascii="Arial Narrow" w:hAnsi="Arial Narrow"/>
          <w:sz w:val="22"/>
          <w:szCs w:val="22"/>
          <w:lang w:val="el-GR"/>
        </w:rPr>
        <w:t xml:space="preserve">60%) απ’ ότι στα ιδιωτικά όπου μόνο 1 στις 5 μητέρες απαντούν θετικά. </w:t>
      </w:r>
      <w:r w:rsidR="005F3F95" w:rsidRPr="008E3528">
        <w:rPr>
          <w:rFonts w:ascii="Arial Narrow" w:hAnsi="Arial Narrow"/>
          <w:sz w:val="22"/>
          <w:szCs w:val="22"/>
          <w:lang w:val="el-GR"/>
        </w:rPr>
        <w:t xml:space="preserve">Ως </w:t>
      </w:r>
      <w:r w:rsidR="005F3F95" w:rsidRPr="008E3528">
        <w:rPr>
          <w:rFonts w:ascii="Arial Narrow" w:hAnsi="Arial Narrow"/>
          <w:sz w:val="22"/>
          <w:szCs w:val="22"/>
          <w:lang w:val="el-GR"/>
        </w:rPr>
        <w:lastRenderedPageBreak/>
        <w:t xml:space="preserve">προς το θηλασμό με βάση τη ζήτηση – δηλαδή, </w:t>
      </w:r>
      <w:r w:rsidR="005F3F95" w:rsidRPr="00A91C47">
        <w:rPr>
          <w:rFonts w:ascii="Arial Narrow" w:hAnsi="Arial Narrow"/>
          <w:i/>
          <w:sz w:val="22"/>
          <w:szCs w:val="22"/>
          <w:lang w:val="el-GR"/>
        </w:rPr>
        <w:t>όποτε και για όση ώρα χρειάζεται</w:t>
      </w:r>
      <w:r w:rsidR="005F3F95" w:rsidRPr="008E3528">
        <w:rPr>
          <w:rFonts w:ascii="Arial Narrow" w:hAnsi="Arial Narrow"/>
          <w:sz w:val="22"/>
          <w:szCs w:val="22"/>
          <w:lang w:val="el-GR"/>
        </w:rPr>
        <w:t>, μόνο οι μισές περίπου μαμάδες δήλωσαν ότι τους</w:t>
      </w:r>
      <w:r w:rsidR="00B13B11" w:rsidRPr="008E3528">
        <w:rPr>
          <w:rFonts w:ascii="Arial Narrow" w:hAnsi="Arial Narrow"/>
          <w:sz w:val="22"/>
          <w:szCs w:val="22"/>
          <w:lang w:val="el-GR"/>
        </w:rPr>
        <w:t xml:space="preserve"> δόθηκαν οι σχετικές συμβουλές ενώ σε 43%</w:t>
      </w:r>
      <w:r w:rsidR="005F3F95" w:rsidRPr="008E3528">
        <w:rPr>
          <w:rFonts w:ascii="Arial Narrow" w:hAnsi="Arial Narrow"/>
          <w:sz w:val="22"/>
          <w:szCs w:val="22"/>
          <w:lang w:val="el-GR"/>
        </w:rPr>
        <w:t xml:space="preserve"> </w:t>
      </w:r>
      <w:r w:rsidR="00B13B11" w:rsidRPr="008E3528">
        <w:rPr>
          <w:rFonts w:ascii="Arial Narrow" w:hAnsi="Arial Narrow"/>
          <w:sz w:val="22"/>
          <w:szCs w:val="22"/>
          <w:lang w:val="el-GR"/>
        </w:rPr>
        <w:t xml:space="preserve">των νεογνών δόθηκε πιπίλα, με το ποσοστό να εμφανίζεται διπλάσιο στα ιδιωτικά μαιευτήρια (53.8%) συγριτικά με τα δημόσια (24.4%). Τέλος, μόνο 1 στις 4 μαμάδες δήλωσαν ότι τους δόθηκαν συμβουλές σε σχέση με την παροχή βοήθειας μετά το εξιτήριο από την κλινική, κάτι που ίσως δεν ξαφνιάζει λόγω της έλλειψης πολιτικών </w:t>
      </w:r>
      <w:r w:rsidR="004E7A41">
        <w:rPr>
          <w:rFonts w:ascii="Arial Narrow" w:hAnsi="Arial Narrow"/>
          <w:sz w:val="22"/>
          <w:szCs w:val="22"/>
          <w:lang w:val="el-GR"/>
        </w:rPr>
        <w:t xml:space="preserve">και δράσεων </w:t>
      </w:r>
      <w:r w:rsidR="00B13B11" w:rsidRPr="008E3528">
        <w:rPr>
          <w:rFonts w:ascii="Arial Narrow" w:hAnsi="Arial Narrow"/>
          <w:sz w:val="22"/>
          <w:szCs w:val="22"/>
          <w:lang w:val="el-GR"/>
        </w:rPr>
        <w:t xml:space="preserve">στήριξης του θηλασμού στην κοινότητα. Από την άλλη, αποτελεί ιδιαίτερα θετική ένδειξη συμμόρφωσης των Κυπριακών Μαιευτηρίων με τον Διεθνή Κώδικα Εμπορίας Υποκατάστατων Μητρικού Γάλακτος το γεγονός ότι 76,8% των μαμάδων δήλωσαν πως δεν τους χορηγήθηκαν </w:t>
      </w:r>
      <w:r w:rsidR="002C748C">
        <w:rPr>
          <w:rFonts w:ascii="Arial Narrow" w:hAnsi="Arial Narrow"/>
          <w:sz w:val="22"/>
          <w:szCs w:val="22"/>
          <w:lang w:val="el-GR"/>
        </w:rPr>
        <w:t xml:space="preserve">ενώσω στη κλινική </w:t>
      </w:r>
      <w:r w:rsidR="00B13B11" w:rsidRPr="008E3528">
        <w:rPr>
          <w:rFonts w:ascii="Arial Narrow" w:hAnsi="Arial Narrow"/>
          <w:sz w:val="22"/>
          <w:szCs w:val="22"/>
          <w:lang w:val="el-GR"/>
        </w:rPr>
        <w:t>φυλλάδια ή τρόφιμα που να προωθούν υποκατάστατα μητρικού γάλακτος.</w:t>
      </w:r>
    </w:p>
    <w:p w:rsidR="006B029D" w:rsidRPr="008E3528" w:rsidRDefault="006B029D" w:rsidP="002C748C">
      <w:pPr>
        <w:spacing w:line="360" w:lineRule="auto"/>
        <w:jc w:val="both"/>
        <w:rPr>
          <w:rFonts w:ascii="Arial Narrow" w:hAnsi="Arial Narrow"/>
          <w:sz w:val="22"/>
          <w:szCs w:val="22"/>
          <w:lang w:val="el-GR"/>
        </w:rPr>
      </w:pPr>
    </w:p>
    <w:p w:rsidR="008E3528" w:rsidRPr="008E3528" w:rsidRDefault="008E3528" w:rsidP="002C748C">
      <w:pPr>
        <w:spacing w:line="360" w:lineRule="auto"/>
        <w:jc w:val="both"/>
        <w:rPr>
          <w:rFonts w:ascii="Arial Narrow" w:hAnsi="Arial Narrow"/>
          <w:sz w:val="22"/>
          <w:szCs w:val="22"/>
          <w:lang w:val="el-GR" w:eastAsia="zh-CN"/>
        </w:rPr>
      </w:pPr>
      <w:r w:rsidRPr="008E3528">
        <w:rPr>
          <w:rFonts w:ascii="Arial Narrow" w:hAnsi="Arial Narrow"/>
          <w:sz w:val="22"/>
          <w:szCs w:val="22"/>
          <w:lang w:val="el-GR"/>
        </w:rPr>
        <w:t>Παρόμοια εικόνα ως προς την εφαρμογή των βημάτων σκιαγραφείται μέσα από τις απαντήσεις του προσωπικού</w:t>
      </w:r>
      <w:r w:rsidR="002C748C">
        <w:rPr>
          <w:rFonts w:ascii="Arial Narrow" w:hAnsi="Arial Narrow"/>
          <w:sz w:val="22"/>
          <w:szCs w:val="22"/>
          <w:lang w:val="el-GR"/>
        </w:rPr>
        <w:t>,</w:t>
      </w:r>
      <w:r w:rsidRPr="008E3528">
        <w:rPr>
          <w:rFonts w:ascii="Arial Narrow" w:hAnsi="Arial Narrow"/>
          <w:sz w:val="22"/>
          <w:szCs w:val="22"/>
          <w:lang w:val="el-GR"/>
        </w:rPr>
        <w:t xml:space="preserve"> αφού τα αποτελέσματα όχι μόνο δεν έρχονται σε αντιπαράθεση με τις απαντήσεις των </w:t>
      </w:r>
      <w:r w:rsidR="002C748C">
        <w:rPr>
          <w:rFonts w:ascii="Arial Narrow" w:hAnsi="Arial Narrow"/>
          <w:sz w:val="22"/>
          <w:szCs w:val="22"/>
          <w:lang w:val="el-GR"/>
        </w:rPr>
        <w:t>μαμάδων,</w:t>
      </w:r>
      <w:r w:rsidRPr="008E3528">
        <w:rPr>
          <w:rFonts w:ascii="Arial Narrow" w:hAnsi="Arial Narrow"/>
          <w:sz w:val="22"/>
          <w:szCs w:val="22"/>
          <w:lang w:val="el-GR"/>
        </w:rPr>
        <w:t xml:space="preserve"> αλλά εμφανίζουν εντυπωσιακή συμφωνία. Με βάση την </w:t>
      </w:r>
      <w:proofErr w:type="spellStart"/>
      <w:r w:rsidRPr="008E3528">
        <w:rPr>
          <w:rFonts w:ascii="Arial Narrow" w:hAnsi="Arial Narrow"/>
          <w:sz w:val="22"/>
          <w:szCs w:val="22"/>
          <w:lang w:val="el-GR"/>
        </w:rPr>
        <w:t>αυτοαξιολόγηση</w:t>
      </w:r>
      <w:proofErr w:type="spellEnd"/>
      <w:r w:rsidRPr="008E3528">
        <w:rPr>
          <w:rFonts w:ascii="Arial Narrow" w:hAnsi="Arial Narrow"/>
          <w:sz w:val="22"/>
          <w:szCs w:val="22"/>
          <w:lang w:val="el-GR"/>
        </w:rPr>
        <w:t xml:space="preserve"> του προσωπικού των κλινικών</w:t>
      </w:r>
      <w:r w:rsidR="002C748C">
        <w:rPr>
          <w:rFonts w:ascii="Arial Narrow" w:hAnsi="Arial Narrow"/>
          <w:sz w:val="22"/>
          <w:szCs w:val="22"/>
          <w:lang w:val="el-GR"/>
        </w:rPr>
        <w:t>,</w:t>
      </w:r>
      <w:r w:rsidRPr="008E3528">
        <w:rPr>
          <w:rFonts w:ascii="Arial Narrow" w:hAnsi="Arial Narrow"/>
          <w:sz w:val="22"/>
          <w:szCs w:val="22"/>
          <w:lang w:val="el-GR"/>
        </w:rPr>
        <w:t xml:space="preserve"> υ</w:t>
      </w:r>
      <w:r w:rsidRPr="008E3528">
        <w:rPr>
          <w:rFonts w:ascii="Arial Narrow" w:hAnsi="Arial Narrow"/>
          <w:sz w:val="22"/>
          <w:szCs w:val="22"/>
          <w:lang w:val="el-GR" w:eastAsia="zh-CN"/>
        </w:rPr>
        <w:t>ψηλότερα ποσοστά συμμόρφωσης φαίνεται να συγκεντρώνουν οι πτυχές που αναφέρονται σε θέματα ενημέρωσης και παροχής βοήθειας</w:t>
      </w:r>
      <w:r w:rsidR="00D221A9">
        <w:rPr>
          <w:rFonts w:ascii="Arial Narrow" w:hAnsi="Arial Narrow"/>
          <w:sz w:val="22"/>
          <w:szCs w:val="22"/>
          <w:lang w:val="el-GR" w:eastAsia="zh-CN"/>
        </w:rPr>
        <w:t xml:space="preserve">. </w:t>
      </w:r>
      <w:r w:rsidRPr="008E3528">
        <w:rPr>
          <w:rFonts w:ascii="Arial Narrow" w:hAnsi="Arial Narrow"/>
          <w:sz w:val="22"/>
          <w:szCs w:val="22"/>
          <w:lang w:val="el-GR" w:eastAsia="zh-CN"/>
        </w:rPr>
        <w:t xml:space="preserve">Αντιθέτως, η σημασία της δερματικής επαφής, της χορήγησης συμπληρωμάτων, της αποφυγής πιπίλων και σίτισης με φιάλες είναι ζητήματα τα οποία </w:t>
      </w:r>
      <w:r w:rsidR="002C748C">
        <w:rPr>
          <w:rFonts w:ascii="Arial Narrow" w:hAnsi="Arial Narrow"/>
          <w:sz w:val="22"/>
          <w:szCs w:val="22"/>
          <w:lang w:val="el-GR" w:eastAsia="zh-CN"/>
        </w:rPr>
        <w:t xml:space="preserve">φαίνεται να </w:t>
      </w:r>
      <w:r w:rsidRPr="008E3528">
        <w:rPr>
          <w:rFonts w:ascii="Arial Narrow" w:hAnsi="Arial Narrow"/>
          <w:sz w:val="22"/>
          <w:szCs w:val="22"/>
          <w:lang w:val="el-GR" w:eastAsia="zh-CN"/>
        </w:rPr>
        <w:t xml:space="preserve">τυγχάνουν λιγότερης προσοχής.  </w:t>
      </w:r>
      <w:r w:rsidR="002C748C">
        <w:rPr>
          <w:rFonts w:ascii="Arial Narrow" w:hAnsi="Arial Narrow"/>
          <w:sz w:val="22"/>
          <w:szCs w:val="22"/>
          <w:lang w:val="el-GR" w:eastAsia="zh-CN"/>
        </w:rPr>
        <w:t>Ιδιαίτερα ε</w:t>
      </w:r>
      <w:r w:rsidRPr="008E3528">
        <w:rPr>
          <w:rFonts w:ascii="Arial Narrow" w:hAnsi="Arial Narrow"/>
          <w:sz w:val="22"/>
          <w:szCs w:val="22"/>
          <w:lang w:val="el-GR" w:eastAsia="zh-CN"/>
        </w:rPr>
        <w:t xml:space="preserve">νδεικτικό όμως είναι το γεγονός ότι </w:t>
      </w:r>
      <w:r w:rsidR="002C748C">
        <w:rPr>
          <w:rFonts w:ascii="Arial Narrow" w:hAnsi="Arial Narrow"/>
          <w:sz w:val="22"/>
          <w:szCs w:val="22"/>
          <w:lang w:val="el-GR" w:eastAsia="zh-CN"/>
        </w:rPr>
        <w:t xml:space="preserve">τα </w:t>
      </w:r>
      <w:r w:rsidRPr="008E3528">
        <w:rPr>
          <w:rFonts w:ascii="Arial Narrow" w:hAnsi="Arial Narrow"/>
          <w:sz w:val="22"/>
          <w:szCs w:val="22"/>
          <w:lang w:val="el-GR" w:eastAsia="zh-CN"/>
        </w:rPr>
        <w:t xml:space="preserve">χαμηλότερα ποσοστά συμμόρφωσης στα 10 βήματα με βάση την άποψη του προσωπικού συγκεντρώνουν θέματα πολιτικής των μαιευτηρίων αλλά και εκπαίδευσης του προσωπικού, τα οποία μπορούν να θεωρηθούν ως προϋπόθεση για την επιτυχή εφαρμογή όλων των υπόλοιπων βημάτων. </w:t>
      </w:r>
    </w:p>
    <w:p w:rsidR="008E3528" w:rsidRPr="008E3528" w:rsidRDefault="008E3528" w:rsidP="002C748C">
      <w:pPr>
        <w:spacing w:line="360" w:lineRule="auto"/>
        <w:jc w:val="both"/>
        <w:rPr>
          <w:rFonts w:ascii="Arial Narrow" w:hAnsi="Arial Narrow" w:cs="Arial"/>
          <w:sz w:val="22"/>
          <w:szCs w:val="22"/>
          <w:lang w:val="el-GR"/>
        </w:rPr>
      </w:pPr>
    </w:p>
    <w:p w:rsidR="00410A03" w:rsidRPr="008E3528" w:rsidRDefault="00410A03" w:rsidP="002C748C">
      <w:pPr>
        <w:spacing w:line="360" w:lineRule="auto"/>
        <w:jc w:val="both"/>
        <w:rPr>
          <w:rFonts w:ascii="Arial Narrow" w:hAnsi="Arial Narrow"/>
          <w:sz w:val="22"/>
          <w:szCs w:val="22"/>
          <w:lang w:val="el-GR"/>
        </w:rPr>
      </w:pPr>
      <w:r w:rsidRPr="008E3528">
        <w:rPr>
          <w:rFonts w:ascii="Arial Narrow" w:hAnsi="Arial Narrow"/>
          <w:sz w:val="22"/>
          <w:szCs w:val="22"/>
          <w:lang w:val="el-GR"/>
        </w:rPr>
        <w:t>Τα υψηλότερα ποσοστά μητρικού θηλασμού παρατηρηθήκαν στην επαρχία Λευκωσίας (93% στις πρώτες 48 ώρες</w:t>
      </w:r>
      <w:r w:rsidR="006B029D" w:rsidRPr="008E3528">
        <w:rPr>
          <w:rFonts w:ascii="Arial Narrow" w:hAnsi="Arial Narrow"/>
          <w:sz w:val="22"/>
          <w:szCs w:val="22"/>
          <w:lang w:val="el-GR"/>
        </w:rPr>
        <w:t>)</w:t>
      </w:r>
      <w:r w:rsidRPr="008E3528">
        <w:rPr>
          <w:rFonts w:ascii="Arial Narrow" w:hAnsi="Arial Narrow"/>
          <w:sz w:val="22"/>
          <w:szCs w:val="22"/>
          <w:lang w:val="el-GR"/>
        </w:rPr>
        <w:t xml:space="preserve"> αν και το ποσοστό του αποκλειστικού θηλασμού δεν ξεπερνούσε το 21%. Τα ποσοστά αποκλειστικού θηλασμού </w:t>
      </w:r>
      <w:r w:rsidR="006B029D" w:rsidRPr="008E3528">
        <w:rPr>
          <w:rFonts w:ascii="Arial Narrow" w:hAnsi="Arial Narrow"/>
          <w:sz w:val="22"/>
          <w:szCs w:val="22"/>
          <w:lang w:val="el-GR"/>
        </w:rPr>
        <w:t xml:space="preserve">εμφανίζονται </w:t>
      </w:r>
      <w:r w:rsidR="00A91C47">
        <w:rPr>
          <w:rFonts w:ascii="Arial Narrow" w:hAnsi="Arial Narrow"/>
          <w:sz w:val="22"/>
          <w:szCs w:val="22"/>
          <w:lang w:val="el-GR"/>
        </w:rPr>
        <w:t xml:space="preserve">γενικότερα </w:t>
      </w:r>
      <w:r w:rsidR="006B029D" w:rsidRPr="008E3528">
        <w:rPr>
          <w:rFonts w:ascii="Arial Narrow" w:hAnsi="Arial Narrow"/>
          <w:sz w:val="22"/>
          <w:szCs w:val="22"/>
          <w:lang w:val="el-GR"/>
        </w:rPr>
        <w:t>κάπως</w:t>
      </w:r>
      <w:r w:rsidRPr="008E3528">
        <w:rPr>
          <w:rFonts w:ascii="Arial Narrow" w:hAnsi="Arial Narrow"/>
          <w:sz w:val="22"/>
          <w:szCs w:val="22"/>
          <w:lang w:val="el-GR"/>
        </w:rPr>
        <w:t xml:space="preserve"> υψηλότερα στο δημόσιο τομέα. Η επαρχία Πάφου παρουσιάζει τα χαμηλότερα ποσοστά</w:t>
      </w:r>
      <w:r w:rsidR="006B029D" w:rsidRPr="008E3528">
        <w:rPr>
          <w:rFonts w:ascii="Arial Narrow" w:hAnsi="Arial Narrow"/>
          <w:sz w:val="22"/>
          <w:szCs w:val="22"/>
          <w:lang w:val="el-GR"/>
        </w:rPr>
        <w:t>,</w:t>
      </w:r>
      <w:r w:rsidR="002C748C">
        <w:rPr>
          <w:rFonts w:ascii="Arial Narrow" w:hAnsi="Arial Narrow"/>
          <w:sz w:val="22"/>
          <w:szCs w:val="22"/>
          <w:lang w:val="el-GR"/>
        </w:rPr>
        <w:t xml:space="preserve"> αφού</w:t>
      </w:r>
      <w:r w:rsidRPr="008E3528">
        <w:rPr>
          <w:rFonts w:ascii="Arial Narrow" w:hAnsi="Arial Narrow"/>
          <w:sz w:val="22"/>
          <w:szCs w:val="22"/>
          <w:lang w:val="el-GR"/>
        </w:rPr>
        <w:t xml:space="preserve"> </w:t>
      </w:r>
      <w:r w:rsidR="006B029D" w:rsidRPr="008E3528">
        <w:rPr>
          <w:rFonts w:ascii="Arial Narrow" w:hAnsi="Arial Narrow"/>
          <w:sz w:val="22"/>
          <w:szCs w:val="22"/>
          <w:lang w:val="el-GR"/>
        </w:rPr>
        <w:t xml:space="preserve">μόνο </w:t>
      </w:r>
      <w:r w:rsidRPr="008E3528">
        <w:rPr>
          <w:rFonts w:ascii="Arial Narrow" w:hAnsi="Arial Narrow"/>
          <w:sz w:val="22"/>
          <w:szCs w:val="22"/>
          <w:lang w:val="el-GR"/>
        </w:rPr>
        <w:t xml:space="preserve">69.5% </w:t>
      </w:r>
      <w:r w:rsidR="006B029D" w:rsidRPr="008E3528">
        <w:rPr>
          <w:rFonts w:ascii="Arial Narrow" w:hAnsi="Arial Narrow"/>
          <w:sz w:val="22"/>
          <w:szCs w:val="22"/>
          <w:lang w:val="el-GR"/>
        </w:rPr>
        <w:t xml:space="preserve">έχουν θηλάσει </w:t>
      </w:r>
      <w:r w:rsidRPr="008E3528">
        <w:rPr>
          <w:rFonts w:ascii="Arial Narrow" w:hAnsi="Arial Narrow"/>
          <w:sz w:val="22"/>
          <w:szCs w:val="22"/>
          <w:lang w:val="el-GR"/>
        </w:rPr>
        <w:t>κατά τις 48 πρώτες ώρες ενώ το ποσοστό αποκλειστικού θηλασμού δεν ξεπερνούσε το 10%</w:t>
      </w:r>
      <w:r w:rsidR="00A91C47">
        <w:rPr>
          <w:rFonts w:ascii="Arial Narrow" w:hAnsi="Arial Narrow"/>
          <w:sz w:val="22"/>
          <w:szCs w:val="22"/>
          <w:lang w:val="el-GR"/>
        </w:rPr>
        <w:t>. Ακολουθεί η Επαρχία Λάρνακας</w:t>
      </w:r>
      <w:r w:rsidRPr="008E3528">
        <w:rPr>
          <w:rFonts w:ascii="Arial Narrow" w:hAnsi="Arial Narrow"/>
          <w:sz w:val="22"/>
          <w:szCs w:val="22"/>
          <w:lang w:val="el-GR"/>
        </w:rPr>
        <w:t>.</w:t>
      </w:r>
    </w:p>
    <w:p w:rsidR="006B029D" w:rsidRPr="008E3528" w:rsidRDefault="006B029D" w:rsidP="002C748C">
      <w:pPr>
        <w:spacing w:line="360" w:lineRule="auto"/>
        <w:jc w:val="both"/>
        <w:rPr>
          <w:rFonts w:ascii="Arial Narrow" w:hAnsi="Arial Narrow"/>
          <w:sz w:val="22"/>
          <w:szCs w:val="22"/>
          <w:lang w:val="el-GR"/>
        </w:rPr>
      </w:pPr>
    </w:p>
    <w:p w:rsidR="00182851" w:rsidRPr="001916E0" w:rsidRDefault="008E3528" w:rsidP="002C748C">
      <w:pPr>
        <w:spacing w:line="360" w:lineRule="auto"/>
        <w:jc w:val="both"/>
        <w:rPr>
          <w:rFonts w:ascii="Arial Narrow" w:hAnsi="Arial Narrow"/>
          <w:lang w:val="el-GR"/>
        </w:rPr>
      </w:pPr>
      <w:r w:rsidRPr="008E3528">
        <w:rPr>
          <w:rFonts w:ascii="Arial Narrow" w:hAnsi="Arial Narrow" w:cs="Arial"/>
          <w:sz w:val="22"/>
          <w:szCs w:val="22"/>
          <w:lang w:val="el-GR"/>
        </w:rPr>
        <w:t>Πέραν από την</w:t>
      </w:r>
      <w:r w:rsidR="00E87B42" w:rsidRPr="008E3528">
        <w:rPr>
          <w:rFonts w:ascii="Arial Narrow" w:hAnsi="Arial Narrow" w:cs="Arial"/>
          <w:sz w:val="22"/>
          <w:szCs w:val="22"/>
          <w:lang w:val="el-GR"/>
        </w:rPr>
        <w:t xml:space="preserve"> αξιολόγηση του βαθμού εφαρμογής της πολιτικής των «10 βημάτων» </w:t>
      </w:r>
      <w:r w:rsidRPr="008E3528">
        <w:rPr>
          <w:rFonts w:ascii="Arial Narrow" w:hAnsi="Arial Narrow" w:cs="Arial"/>
          <w:sz w:val="22"/>
          <w:szCs w:val="22"/>
          <w:lang w:val="el-GR"/>
        </w:rPr>
        <w:t xml:space="preserve">και </w:t>
      </w:r>
      <w:r w:rsidR="00410A03" w:rsidRPr="008E3528">
        <w:rPr>
          <w:rFonts w:ascii="Arial Narrow" w:hAnsi="Arial Narrow" w:cs="Arial"/>
          <w:sz w:val="22"/>
          <w:szCs w:val="22"/>
          <w:lang w:val="el-GR"/>
        </w:rPr>
        <w:t>τη</w:t>
      </w:r>
      <w:r w:rsidRPr="008E3528">
        <w:rPr>
          <w:rFonts w:ascii="Arial Narrow" w:hAnsi="Arial Narrow" w:cs="Arial"/>
          <w:sz w:val="22"/>
          <w:szCs w:val="22"/>
          <w:lang w:val="el-GR"/>
        </w:rPr>
        <w:t>ν εκτίμηση αναγκών, σ</w:t>
      </w:r>
      <w:r w:rsidR="00A8612D" w:rsidRPr="008E3528">
        <w:rPr>
          <w:rFonts w:ascii="Arial Narrow" w:hAnsi="Arial Narrow" w:cs="Arial"/>
          <w:sz w:val="22"/>
          <w:szCs w:val="22"/>
          <w:lang w:val="el-GR"/>
        </w:rPr>
        <w:t xml:space="preserve">τόχος της μελέτης ήταν </w:t>
      </w:r>
      <w:r w:rsidR="002C748C">
        <w:rPr>
          <w:rFonts w:ascii="Arial Narrow" w:hAnsi="Arial Narrow" w:cs="Arial"/>
          <w:sz w:val="22"/>
          <w:szCs w:val="22"/>
          <w:lang w:val="el-GR"/>
        </w:rPr>
        <w:t xml:space="preserve">και </w:t>
      </w:r>
      <w:r w:rsidRPr="008E3528">
        <w:rPr>
          <w:rFonts w:ascii="Arial Narrow" w:hAnsi="Arial Narrow" w:cs="Arial"/>
          <w:sz w:val="22"/>
          <w:szCs w:val="22"/>
          <w:lang w:val="el-GR"/>
        </w:rPr>
        <w:t xml:space="preserve">η διερεύνηση των πρακτικών </w:t>
      </w:r>
      <w:r w:rsidR="002C748C">
        <w:rPr>
          <w:rFonts w:ascii="Arial Narrow" w:hAnsi="Arial Narrow" w:cs="Arial"/>
          <w:sz w:val="22"/>
          <w:szCs w:val="22"/>
          <w:lang w:val="el-GR"/>
        </w:rPr>
        <w:t xml:space="preserve">σίτισης </w:t>
      </w:r>
      <w:r w:rsidRPr="008E3528">
        <w:rPr>
          <w:rFonts w:ascii="Arial Narrow" w:hAnsi="Arial Narrow" w:cs="Arial"/>
          <w:sz w:val="22"/>
          <w:szCs w:val="22"/>
          <w:lang w:val="el-GR"/>
        </w:rPr>
        <w:t xml:space="preserve">σε βάθος χρόνου, με στόχο την εκτίμηση της </w:t>
      </w:r>
      <w:r w:rsidR="005D4F19">
        <w:rPr>
          <w:rFonts w:ascii="Arial Narrow" w:hAnsi="Arial Narrow" w:cs="Arial"/>
          <w:sz w:val="22"/>
          <w:szCs w:val="22"/>
          <w:lang w:val="el-GR"/>
        </w:rPr>
        <w:t xml:space="preserve">συνέχισης του </w:t>
      </w:r>
      <w:r w:rsidR="002C748C">
        <w:rPr>
          <w:rFonts w:ascii="Arial Narrow" w:hAnsi="Arial Narrow" w:cs="Arial"/>
          <w:sz w:val="22"/>
          <w:szCs w:val="22"/>
          <w:lang w:val="el-GR"/>
        </w:rPr>
        <w:t xml:space="preserve">θηλασμού </w:t>
      </w:r>
      <w:r w:rsidR="005D4F19">
        <w:rPr>
          <w:rFonts w:ascii="Arial Narrow" w:hAnsi="Arial Narrow" w:cs="Arial"/>
          <w:sz w:val="22"/>
          <w:szCs w:val="22"/>
          <w:lang w:val="el-GR"/>
        </w:rPr>
        <w:t xml:space="preserve">μετά το εξιτήριο. Γι’ αυτό το σκοπό, </w:t>
      </w:r>
      <w:r w:rsidR="002C748C">
        <w:rPr>
          <w:rFonts w:ascii="Arial Narrow" w:hAnsi="Arial Narrow" w:cs="Arial"/>
          <w:sz w:val="22"/>
          <w:szCs w:val="22"/>
          <w:lang w:val="el-GR"/>
        </w:rPr>
        <w:t xml:space="preserve">στο πλαίσιο της </w:t>
      </w:r>
      <w:r w:rsidR="005D4F19">
        <w:rPr>
          <w:rFonts w:ascii="Arial Narrow" w:hAnsi="Arial Narrow" w:cs="Arial"/>
          <w:sz w:val="22"/>
          <w:szCs w:val="22"/>
          <w:lang w:val="el-GR"/>
        </w:rPr>
        <w:t>μ</w:t>
      </w:r>
      <w:r w:rsidR="00A8612D" w:rsidRPr="008E3528">
        <w:rPr>
          <w:rFonts w:ascii="Arial Narrow" w:hAnsi="Arial Narrow" w:cs="Arial"/>
          <w:sz w:val="22"/>
          <w:szCs w:val="22"/>
          <w:lang w:val="el-GR"/>
        </w:rPr>
        <w:t xml:space="preserve">ελέτη </w:t>
      </w:r>
      <w:r w:rsidR="002C748C">
        <w:rPr>
          <w:rFonts w:ascii="Arial Narrow" w:hAnsi="Arial Narrow" w:cs="Arial"/>
          <w:sz w:val="22"/>
          <w:szCs w:val="22"/>
          <w:lang w:val="el-GR"/>
        </w:rPr>
        <w:t xml:space="preserve">υπήρξε </w:t>
      </w:r>
      <w:r w:rsidR="0021356D" w:rsidRPr="008E3528">
        <w:rPr>
          <w:rFonts w:ascii="Arial Narrow" w:hAnsi="Arial Narrow" w:cs="Arial"/>
          <w:sz w:val="22"/>
          <w:szCs w:val="22"/>
          <w:lang w:val="el-GR"/>
        </w:rPr>
        <w:t xml:space="preserve">τηλεφωνική επικοινωνία με τις μαμάδες μέχρι και τον 6 μήνα της ζωής του παιδιού. </w:t>
      </w:r>
      <w:r w:rsidR="005D4F19">
        <w:rPr>
          <w:rFonts w:ascii="Arial Narrow" w:hAnsi="Arial Narrow" w:cs="Arial"/>
          <w:sz w:val="22"/>
          <w:szCs w:val="22"/>
          <w:lang w:val="el-GR"/>
        </w:rPr>
        <w:t xml:space="preserve">Αυτή η πτυχή </w:t>
      </w:r>
      <w:r w:rsidR="005D4F19">
        <w:rPr>
          <w:rFonts w:ascii="Arial Narrow" w:hAnsi="Arial Narrow" w:cs="Arial"/>
          <w:sz w:val="22"/>
          <w:szCs w:val="22"/>
          <w:lang w:val="el-GR"/>
        </w:rPr>
        <w:lastRenderedPageBreak/>
        <w:t>της μελέτης βρίσκεται σε εξέλιξη</w:t>
      </w:r>
      <w:r w:rsidR="002C748C">
        <w:rPr>
          <w:rFonts w:ascii="Arial Narrow" w:hAnsi="Arial Narrow" w:cs="Arial"/>
          <w:sz w:val="22"/>
          <w:szCs w:val="22"/>
          <w:lang w:val="el-GR"/>
        </w:rPr>
        <w:t>,</w:t>
      </w:r>
      <w:r w:rsidR="005D4F19">
        <w:rPr>
          <w:rFonts w:ascii="Arial Narrow" w:hAnsi="Arial Narrow" w:cs="Arial"/>
          <w:sz w:val="22"/>
          <w:szCs w:val="22"/>
          <w:lang w:val="el-GR"/>
        </w:rPr>
        <w:t xml:space="preserve"> αλλά τα πρώτα στοιχεία, αν και αναφέρονται μόνο στην Επαρχία Λευκωσίας, δεν είναι ιδιαίτερα ενθαρρυντικά. Το ποσοστό των μαμάδων που θήλαζαν καταγράφει μια απότομη μείωση από 92,6% </w:t>
      </w:r>
      <w:r w:rsidR="002C748C">
        <w:rPr>
          <w:rFonts w:ascii="Arial Narrow" w:hAnsi="Arial Narrow" w:cs="Arial"/>
          <w:sz w:val="22"/>
          <w:szCs w:val="22"/>
          <w:lang w:val="el-GR"/>
        </w:rPr>
        <w:t>ενώσω</w:t>
      </w:r>
      <w:r w:rsidR="005D4F19">
        <w:rPr>
          <w:rFonts w:ascii="Arial Narrow" w:hAnsi="Arial Narrow" w:cs="Arial"/>
          <w:sz w:val="22"/>
          <w:szCs w:val="22"/>
          <w:lang w:val="el-GR"/>
        </w:rPr>
        <w:t xml:space="preserve"> στην κλινική στο 41% ήδη από τον πρώτο μήνα της ζωής του παιδιού και 28,9% τον τέταρτο μήνα. Βέβαια, τα ποσοστά του αποκλειστικού θηλασμού είναι ήδη χαμηλά από τις πρώτες κιόλας </w:t>
      </w:r>
      <w:r w:rsidR="005D4F19" w:rsidRPr="001916E0">
        <w:rPr>
          <w:rFonts w:ascii="Arial Narrow" w:hAnsi="Arial Narrow" w:cs="Arial"/>
          <w:lang w:val="el-GR"/>
        </w:rPr>
        <w:t xml:space="preserve">48 ώρες (22,5%) ενώ μόνο 12% και 8% των μαμάδων φαίνεται να </w:t>
      </w:r>
      <w:r w:rsidR="00F610F8">
        <w:rPr>
          <w:rFonts w:ascii="Arial Narrow" w:hAnsi="Arial Narrow" w:cs="Arial"/>
          <w:lang w:val="el-GR"/>
        </w:rPr>
        <w:t>θήλαζαν</w:t>
      </w:r>
      <w:r w:rsidR="005D4F19" w:rsidRPr="001916E0">
        <w:rPr>
          <w:rFonts w:ascii="Arial Narrow" w:hAnsi="Arial Narrow" w:cs="Arial"/>
          <w:lang w:val="el-GR"/>
        </w:rPr>
        <w:t xml:space="preserve"> αποκλειστικά </w:t>
      </w:r>
      <w:r w:rsidR="00F610F8">
        <w:rPr>
          <w:rFonts w:ascii="Arial Narrow" w:hAnsi="Arial Narrow" w:cs="Arial"/>
          <w:lang w:val="el-GR"/>
        </w:rPr>
        <w:t xml:space="preserve">το παιδί τους </w:t>
      </w:r>
      <w:r w:rsidR="00182851" w:rsidRPr="001916E0">
        <w:rPr>
          <w:rFonts w:ascii="Arial Narrow" w:hAnsi="Arial Narrow" w:cs="Arial"/>
          <w:lang w:val="el-GR"/>
        </w:rPr>
        <w:t xml:space="preserve">τον πρώτο και τον τέταρτο μήνα της ζωής του αντίστοιχα. </w:t>
      </w:r>
      <w:r w:rsidR="00182851" w:rsidRPr="001916E0">
        <w:rPr>
          <w:rFonts w:ascii="Arial Narrow" w:hAnsi="Arial Narrow"/>
          <w:lang w:val="el-GR"/>
        </w:rPr>
        <w:t xml:space="preserve">Να σημειωθεί ότι ο </w:t>
      </w:r>
      <w:r w:rsidR="00D221A9">
        <w:rPr>
          <w:rFonts w:ascii="Arial Narrow" w:hAnsi="Arial Narrow"/>
          <w:lang w:val="el-GR"/>
        </w:rPr>
        <w:t>Π.Ο.Υ</w:t>
      </w:r>
      <w:r w:rsidR="002C748C">
        <w:rPr>
          <w:rFonts w:ascii="Arial Narrow" w:hAnsi="Arial Narrow"/>
          <w:lang w:val="el-GR"/>
        </w:rPr>
        <w:t xml:space="preserve"> συστήνει αποκλειστικό θηλασμό </w:t>
      </w:r>
      <w:r w:rsidR="00182851" w:rsidRPr="001916E0">
        <w:rPr>
          <w:rFonts w:ascii="Arial Narrow" w:hAnsi="Arial Narrow"/>
          <w:lang w:val="el-GR"/>
        </w:rPr>
        <w:t>χωρίς οποιαδήποτε συμπληρώματα</w:t>
      </w:r>
      <w:r w:rsidR="00F610F8">
        <w:rPr>
          <w:rFonts w:ascii="Arial Narrow" w:hAnsi="Arial Narrow"/>
          <w:lang w:val="el-GR"/>
        </w:rPr>
        <w:t>,</w:t>
      </w:r>
      <w:r w:rsidR="00182851" w:rsidRPr="001916E0">
        <w:rPr>
          <w:rFonts w:ascii="Arial Narrow" w:hAnsi="Arial Narrow"/>
          <w:lang w:val="el-GR"/>
        </w:rPr>
        <w:t xml:space="preserve"> συμπεριλαμβ</w:t>
      </w:r>
      <w:r w:rsidR="002C748C">
        <w:rPr>
          <w:rFonts w:ascii="Arial Narrow" w:hAnsi="Arial Narrow"/>
          <w:lang w:val="el-GR"/>
        </w:rPr>
        <w:t>ανομένου άλλων υγρών και τροφών</w:t>
      </w:r>
      <w:r w:rsidR="00F610F8">
        <w:rPr>
          <w:rFonts w:ascii="Arial Narrow" w:hAnsi="Arial Narrow"/>
          <w:lang w:val="el-GR"/>
        </w:rPr>
        <w:t>,</w:t>
      </w:r>
      <w:r w:rsidR="00182851" w:rsidRPr="001916E0">
        <w:rPr>
          <w:rFonts w:ascii="Arial Narrow" w:hAnsi="Arial Narrow"/>
          <w:lang w:val="el-GR"/>
        </w:rPr>
        <w:t xml:space="preserve"> για τους πρώτους 6 μήνες της ζωής του παιδιού και συνέχιση του μέχρι τους 24 μήνες.</w:t>
      </w:r>
    </w:p>
    <w:p w:rsidR="00182851" w:rsidRPr="001916E0" w:rsidRDefault="00182851" w:rsidP="002C748C">
      <w:pPr>
        <w:spacing w:line="360" w:lineRule="auto"/>
        <w:jc w:val="both"/>
        <w:rPr>
          <w:rFonts w:ascii="Arial Narrow" w:hAnsi="Arial Narrow"/>
          <w:lang w:val="el-GR"/>
        </w:rPr>
      </w:pPr>
    </w:p>
    <w:p w:rsidR="001916E0" w:rsidRPr="002431A0" w:rsidRDefault="001916E0" w:rsidP="002C748C">
      <w:pPr>
        <w:spacing w:line="360" w:lineRule="auto"/>
        <w:jc w:val="both"/>
        <w:rPr>
          <w:rFonts w:ascii="Arial Narrow" w:hAnsi="Arial Narrow"/>
          <w:b/>
          <w:lang w:val="el-GR"/>
        </w:rPr>
      </w:pPr>
      <w:r>
        <w:rPr>
          <w:rFonts w:ascii="Arial Narrow" w:hAnsi="Arial Narrow" w:cs="Arial"/>
          <w:lang w:val="el-GR"/>
        </w:rPr>
        <w:t xml:space="preserve">Τα πιο πάνω ευρήματα παρουσιάστηκαν σε εκδήλωση ενημέρωσης στις </w:t>
      </w:r>
      <w:r w:rsidR="00514D18">
        <w:rPr>
          <w:rFonts w:ascii="Arial Narrow" w:hAnsi="Arial Narrow" w:cs="Arial"/>
          <w:lang w:val="el-GR"/>
        </w:rPr>
        <w:t>27 και 30</w:t>
      </w:r>
      <w:r>
        <w:rPr>
          <w:rFonts w:ascii="Arial Narrow" w:hAnsi="Arial Narrow" w:cs="Arial"/>
          <w:lang w:val="el-GR"/>
        </w:rPr>
        <w:t xml:space="preserve"> Ιουνίου στο </w:t>
      </w:r>
      <w:r w:rsidR="002C748C">
        <w:rPr>
          <w:rFonts w:ascii="Arial Narrow" w:hAnsi="Arial Narrow" w:cs="Arial"/>
          <w:lang w:val="el-GR"/>
        </w:rPr>
        <w:t>«</w:t>
      </w:r>
      <w:r>
        <w:rPr>
          <w:rFonts w:ascii="Arial Narrow" w:hAnsi="Arial Narrow" w:cs="Arial"/>
          <w:lang w:val="el-GR"/>
        </w:rPr>
        <w:t>Σπίτι της Συνεργασίας</w:t>
      </w:r>
      <w:r w:rsidR="002C748C">
        <w:rPr>
          <w:rFonts w:ascii="Arial Narrow" w:hAnsi="Arial Narrow" w:cs="Arial"/>
          <w:lang w:val="el-GR"/>
        </w:rPr>
        <w:t>»</w:t>
      </w:r>
      <w:r>
        <w:rPr>
          <w:rFonts w:ascii="Arial Narrow" w:hAnsi="Arial Narrow" w:cs="Arial"/>
          <w:lang w:val="el-GR"/>
        </w:rPr>
        <w:t xml:space="preserve"> στη Λευκωσία</w:t>
      </w:r>
      <w:r w:rsidR="00514D18">
        <w:rPr>
          <w:rFonts w:ascii="Arial Narrow" w:hAnsi="Arial Narrow" w:cs="Arial"/>
          <w:lang w:val="el-GR"/>
        </w:rPr>
        <w:t xml:space="preserve"> με τη συμμετοχή κοινού και επαγγελματιών υγείας αντίστοιχα</w:t>
      </w:r>
      <w:r w:rsidR="00D221A9">
        <w:rPr>
          <w:rFonts w:ascii="Arial Narrow" w:hAnsi="Arial Narrow" w:cs="Arial"/>
          <w:lang w:val="el-GR"/>
        </w:rPr>
        <w:t xml:space="preserve">, ενώ </w:t>
      </w:r>
      <w:r w:rsidR="002431A0">
        <w:rPr>
          <w:rFonts w:ascii="Arial Narrow" w:hAnsi="Arial Narrow" w:cs="Arial"/>
          <w:lang w:val="el-GR"/>
        </w:rPr>
        <w:t>στο πλαίσιο της</w:t>
      </w:r>
      <w:r w:rsidR="00D221A9">
        <w:rPr>
          <w:rFonts w:ascii="Arial Narrow" w:hAnsi="Arial Narrow" w:cs="Arial"/>
          <w:lang w:val="el-GR"/>
        </w:rPr>
        <w:t xml:space="preserve"> επικοινωνιακής παρουσίασης των κυριότερων ευρημάτων της μελέτης </w:t>
      </w:r>
      <w:r w:rsidR="00F610F8">
        <w:rPr>
          <w:rFonts w:ascii="Arial Narrow" w:hAnsi="Arial Narrow" w:cs="Arial"/>
          <w:lang w:val="el-GR"/>
        </w:rPr>
        <w:t>προς το</w:t>
      </w:r>
      <w:r w:rsidR="00D221A9">
        <w:rPr>
          <w:rFonts w:ascii="Arial Narrow" w:hAnsi="Arial Narrow" w:cs="Arial"/>
          <w:lang w:val="el-GR"/>
        </w:rPr>
        <w:t xml:space="preserve"> ευρύ κοινό ετοιμάστηκε σχετικό ενημερωτικό φυλλάδιο</w:t>
      </w:r>
      <w:r w:rsidR="00F610F8">
        <w:rPr>
          <w:rFonts w:ascii="Arial Narrow" w:hAnsi="Arial Narrow" w:cs="Arial"/>
          <w:lang w:val="el-GR"/>
        </w:rPr>
        <w:t xml:space="preserve"> (</w:t>
      </w:r>
      <w:r w:rsidR="00D221A9">
        <w:rPr>
          <w:rFonts w:ascii="Arial Narrow" w:hAnsi="Arial Narrow" w:cs="Arial"/>
          <w:lang w:val="el-GR"/>
        </w:rPr>
        <w:t>επισυνάπτεται</w:t>
      </w:r>
      <w:r w:rsidR="00F610F8">
        <w:rPr>
          <w:rFonts w:ascii="Arial Narrow" w:hAnsi="Arial Narrow" w:cs="Arial"/>
          <w:lang w:val="el-GR"/>
        </w:rPr>
        <w:t>)</w:t>
      </w:r>
      <w:r w:rsidR="00D221A9">
        <w:rPr>
          <w:rFonts w:ascii="Arial Narrow" w:hAnsi="Arial Narrow" w:cs="Arial"/>
          <w:lang w:val="el-GR"/>
        </w:rPr>
        <w:t xml:space="preserve">. </w:t>
      </w:r>
      <w:r w:rsidR="00514D18">
        <w:rPr>
          <w:rFonts w:ascii="Arial Narrow" w:hAnsi="Arial Narrow" w:cs="Arial"/>
          <w:lang w:val="el-GR"/>
        </w:rPr>
        <w:t>Το γενικό μήνυμα που προκύπτει άμεσα</w:t>
      </w:r>
      <w:r w:rsidR="002431A0">
        <w:rPr>
          <w:rFonts w:ascii="Arial Narrow" w:hAnsi="Arial Narrow" w:cs="Arial"/>
          <w:lang w:val="el-GR"/>
        </w:rPr>
        <w:t>,</w:t>
      </w:r>
      <w:r w:rsidR="00514D18">
        <w:rPr>
          <w:rFonts w:ascii="Arial Narrow" w:hAnsi="Arial Narrow" w:cs="Arial"/>
          <w:lang w:val="el-GR"/>
        </w:rPr>
        <w:t xml:space="preserve"> τόσο μέσα από τα αποτελέσματα όσο </w:t>
      </w:r>
      <w:r w:rsidR="00D3316B">
        <w:rPr>
          <w:rFonts w:ascii="Arial Narrow" w:hAnsi="Arial Narrow" w:cs="Arial"/>
          <w:lang w:val="el-GR"/>
        </w:rPr>
        <w:t xml:space="preserve">και </w:t>
      </w:r>
      <w:r w:rsidR="00514D18">
        <w:rPr>
          <w:rFonts w:ascii="Arial Narrow" w:hAnsi="Arial Narrow" w:cs="Arial"/>
          <w:lang w:val="el-GR"/>
        </w:rPr>
        <w:t>μέσα και από τις απόψεις των παρευρισκόμενων</w:t>
      </w:r>
      <w:r w:rsidR="002431A0">
        <w:rPr>
          <w:rFonts w:ascii="Arial Narrow" w:hAnsi="Arial Narrow" w:cs="Arial"/>
          <w:lang w:val="el-GR"/>
        </w:rPr>
        <w:t>,</w:t>
      </w:r>
      <w:r w:rsidR="00514D18">
        <w:rPr>
          <w:rFonts w:ascii="Arial Narrow" w:hAnsi="Arial Narrow" w:cs="Arial"/>
          <w:lang w:val="el-GR"/>
        </w:rPr>
        <w:t xml:space="preserve"> είναι </w:t>
      </w:r>
      <w:r w:rsidR="00D3316B">
        <w:rPr>
          <w:rFonts w:ascii="Arial Narrow" w:hAnsi="Arial Narrow" w:cs="Arial"/>
          <w:lang w:val="el-GR"/>
        </w:rPr>
        <w:t xml:space="preserve">ότι </w:t>
      </w:r>
      <w:r w:rsidR="002C748C">
        <w:rPr>
          <w:rFonts w:ascii="Arial Narrow" w:hAnsi="Arial Narrow" w:cs="Arial"/>
          <w:lang w:val="el-GR"/>
        </w:rPr>
        <w:t>όλοι</w:t>
      </w:r>
      <w:r w:rsidR="00D3316B">
        <w:rPr>
          <w:rFonts w:ascii="Arial Narrow" w:hAnsi="Arial Narrow" w:cs="Arial"/>
          <w:lang w:val="el-GR"/>
        </w:rPr>
        <w:t xml:space="preserve"> μαζί</w:t>
      </w:r>
      <w:r w:rsidR="002431A0">
        <w:rPr>
          <w:rFonts w:ascii="Arial Narrow" w:hAnsi="Arial Narrow" w:cs="Arial"/>
          <w:lang w:val="el-GR"/>
        </w:rPr>
        <w:t xml:space="preserve"> – </w:t>
      </w:r>
      <w:r w:rsidR="002C748C">
        <w:rPr>
          <w:rFonts w:ascii="Arial Narrow" w:hAnsi="Arial Narrow"/>
          <w:lang w:val="el-GR"/>
        </w:rPr>
        <w:t>μαιευτική κλινική, προσωπικό, μαμ</w:t>
      </w:r>
      <w:r w:rsidR="00D221A9">
        <w:rPr>
          <w:rFonts w:ascii="Arial Narrow" w:hAnsi="Arial Narrow"/>
          <w:lang w:val="el-GR"/>
        </w:rPr>
        <w:t xml:space="preserve">άδες και </w:t>
      </w:r>
      <w:r w:rsidR="002C748C">
        <w:rPr>
          <w:rFonts w:ascii="Arial Narrow" w:hAnsi="Arial Narrow"/>
          <w:lang w:val="el-GR"/>
        </w:rPr>
        <w:t>οικογένειες</w:t>
      </w:r>
      <w:r w:rsidR="00D3316B">
        <w:rPr>
          <w:rFonts w:ascii="Arial Narrow" w:hAnsi="Arial Narrow"/>
          <w:lang w:val="el-GR"/>
        </w:rPr>
        <w:t>,</w:t>
      </w:r>
      <w:r w:rsidR="001C7515">
        <w:rPr>
          <w:rFonts w:ascii="Arial Narrow" w:hAnsi="Arial Narrow"/>
          <w:lang w:val="el-GR"/>
        </w:rPr>
        <w:t xml:space="preserve"> </w:t>
      </w:r>
      <w:r w:rsidR="00D3316B">
        <w:rPr>
          <w:rFonts w:ascii="Arial Narrow" w:hAnsi="Arial Narrow"/>
          <w:lang w:val="el-GR"/>
        </w:rPr>
        <w:t>μπορούμε</w:t>
      </w:r>
      <w:r w:rsidR="002431A0">
        <w:rPr>
          <w:rFonts w:ascii="Arial Narrow" w:hAnsi="Arial Narrow"/>
          <w:lang w:val="el-GR"/>
        </w:rPr>
        <w:t>,</w:t>
      </w:r>
      <w:r w:rsidR="00D3316B">
        <w:rPr>
          <w:rFonts w:ascii="Arial Narrow" w:hAnsi="Arial Narrow"/>
          <w:lang w:val="el-GR"/>
        </w:rPr>
        <w:t xml:space="preserve"> </w:t>
      </w:r>
      <w:r w:rsidR="00D221A9">
        <w:rPr>
          <w:rFonts w:ascii="Arial Narrow" w:hAnsi="Arial Narrow"/>
          <w:lang w:val="el-GR"/>
        </w:rPr>
        <w:t xml:space="preserve">πάντα </w:t>
      </w:r>
      <w:r w:rsidR="00D3316B">
        <w:rPr>
          <w:rFonts w:ascii="Arial Narrow" w:hAnsi="Arial Narrow"/>
          <w:lang w:val="el-GR"/>
        </w:rPr>
        <w:t xml:space="preserve">με τη στήριξη και </w:t>
      </w:r>
      <w:r w:rsidR="00D221A9">
        <w:rPr>
          <w:rFonts w:ascii="Arial Narrow" w:hAnsi="Arial Narrow"/>
          <w:lang w:val="el-GR"/>
        </w:rPr>
        <w:t xml:space="preserve">ενεργότερη </w:t>
      </w:r>
      <w:r w:rsidR="00D3316B">
        <w:rPr>
          <w:rFonts w:ascii="Arial Narrow" w:hAnsi="Arial Narrow"/>
          <w:lang w:val="el-GR"/>
        </w:rPr>
        <w:t>εμπλοκή όλων των αρμόδιων φορέων και της κοινωνίας ευρύτερα, να συμβάλουμε να μην συνεχίσει η χώρα μας να παραμένει στην χαμηλότερη θέση στην Ευρώπη όσον αφορά το μητρικό θηλασμό.</w:t>
      </w:r>
      <w:r w:rsidR="00D3316B" w:rsidRPr="00D3316B">
        <w:rPr>
          <w:rFonts w:ascii="Arial Narrow" w:hAnsi="Arial Narrow"/>
          <w:lang w:val="el-GR"/>
        </w:rPr>
        <w:t xml:space="preserve"> </w:t>
      </w:r>
      <w:r w:rsidR="00D3316B">
        <w:rPr>
          <w:rFonts w:ascii="Arial Narrow" w:hAnsi="Arial Narrow"/>
          <w:lang w:val="el-GR"/>
        </w:rPr>
        <w:t>Αρχίζοντας με την υιοθέτηση καλών πρακτικών στα μαιευτήρια μας,</w:t>
      </w:r>
      <w:r w:rsidR="00D221A9">
        <w:rPr>
          <w:rFonts w:ascii="Arial Narrow" w:hAnsi="Arial Narrow"/>
          <w:lang w:val="el-GR"/>
        </w:rPr>
        <w:t xml:space="preserve"> </w:t>
      </w:r>
      <w:r w:rsidR="00D3316B">
        <w:rPr>
          <w:rFonts w:ascii="Arial Narrow" w:hAnsi="Arial Narrow"/>
          <w:lang w:val="el-GR"/>
        </w:rPr>
        <w:t xml:space="preserve"> </w:t>
      </w:r>
      <w:r w:rsidR="00D3316B" w:rsidRPr="002431A0">
        <w:rPr>
          <w:rFonts w:ascii="Arial Narrow" w:hAnsi="Arial Narrow"/>
          <w:b/>
          <w:i/>
          <w:lang w:val="el-GR"/>
        </w:rPr>
        <w:t>μπορούμε καλύτερα!</w:t>
      </w:r>
    </w:p>
    <w:p w:rsidR="00D3316B" w:rsidRDefault="00D3316B" w:rsidP="002C748C">
      <w:pPr>
        <w:spacing w:line="360" w:lineRule="auto"/>
        <w:jc w:val="both"/>
        <w:rPr>
          <w:rFonts w:ascii="Arial Narrow" w:hAnsi="Arial Narrow" w:cs="Arial"/>
          <w:lang w:val="el-GR"/>
        </w:rPr>
      </w:pPr>
    </w:p>
    <w:p w:rsidR="00E87B42" w:rsidRPr="001916E0" w:rsidRDefault="00E87B42" w:rsidP="002C748C">
      <w:pPr>
        <w:spacing w:line="360" w:lineRule="auto"/>
        <w:jc w:val="both"/>
        <w:rPr>
          <w:rFonts w:ascii="Arial Narrow" w:hAnsi="Arial Narrow" w:cs="Arial"/>
          <w:lang w:val="el-GR"/>
        </w:rPr>
      </w:pPr>
      <w:r w:rsidRPr="001916E0">
        <w:rPr>
          <w:rFonts w:ascii="Arial Narrow" w:hAnsi="Arial Narrow" w:cs="Arial"/>
          <w:lang w:val="el-GR"/>
        </w:rPr>
        <w:t xml:space="preserve">Περισσότερες πληροφορίες: </w:t>
      </w:r>
      <w:hyperlink r:id="rId7" w:history="1">
        <w:r w:rsidRPr="001916E0">
          <w:rPr>
            <w:rStyle w:val="Hyperlink"/>
            <w:rFonts w:ascii="Arial Narrow" w:hAnsi="Arial Narrow" w:cs="Arial"/>
            <w:lang w:val="en-US"/>
          </w:rPr>
          <w:t>www</w:t>
        </w:r>
        <w:r w:rsidRPr="001916E0">
          <w:rPr>
            <w:rStyle w:val="Hyperlink"/>
            <w:rFonts w:ascii="Arial Narrow" w:hAnsi="Arial Narrow" w:cs="Arial"/>
            <w:lang w:val="el-GR"/>
          </w:rPr>
          <w:t>.</w:t>
        </w:r>
        <w:r w:rsidRPr="001916E0">
          <w:rPr>
            <w:rStyle w:val="Hyperlink"/>
            <w:rFonts w:ascii="Arial Narrow" w:hAnsi="Arial Narrow" w:cs="Arial"/>
            <w:lang w:val="en-US"/>
          </w:rPr>
          <w:t>breastfeeding</w:t>
        </w:r>
        <w:r w:rsidRPr="001916E0">
          <w:rPr>
            <w:rStyle w:val="Hyperlink"/>
            <w:rFonts w:ascii="Arial Narrow" w:hAnsi="Arial Narrow" w:cs="Arial"/>
            <w:lang w:val="el-GR"/>
          </w:rPr>
          <w:t>-</w:t>
        </w:r>
        <w:r w:rsidRPr="001916E0">
          <w:rPr>
            <w:rStyle w:val="Hyperlink"/>
            <w:rFonts w:ascii="Arial Narrow" w:hAnsi="Arial Narrow" w:cs="Arial"/>
            <w:lang w:val="en-US"/>
          </w:rPr>
          <w:t>cyprus</w:t>
        </w:r>
        <w:r w:rsidRPr="001916E0">
          <w:rPr>
            <w:rStyle w:val="Hyperlink"/>
            <w:rFonts w:ascii="Arial Narrow" w:hAnsi="Arial Narrow" w:cs="Arial"/>
            <w:lang w:val="el-GR"/>
          </w:rPr>
          <w:t>.</w:t>
        </w:r>
        <w:r w:rsidRPr="001916E0">
          <w:rPr>
            <w:rStyle w:val="Hyperlink"/>
            <w:rFonts w:ascii="Arial Narrow" w:hAnsi="Arial Narrow" w:cs="Arial"/>
            <w:lang w:val="en-US"/>
          </w:rPr>
          <w:t>com</w:t>
        </w:r>
      </w:hyperlink>
      <w:r w:rsidR="00D3316B">
        <w:rPr>
          <w:rFonts w:ascii="Arial Narrow" w:hAnsi="Arial Narrow" w:cs="Arial"/>
          <w:lang w:val="el-GR"/>
        </w:rPr>
        <w:t xml:space="preserve"> και </w:t>
      </w:r>
      <w:hyperlink r:id="rId8" w:history="1">
        <w:r w:rsidRPr="001916E0">
          <w:rPr>
            <w:rStyle w:val="Hyperlink"/>
            <w:rFonts w:ascii="Arial Narrow" w:hAnsi="Arial Narrow" w:cs="Arial"/>
            <w:lang w:val="en-US"/>
          </w:rPr>
          <w:t>www</w:t>
        </w:r>
        <w:r w:rsidRPr="001916E0">
          <w:rPr>
            <w:rStyle w:val="Hyperlink"/>
            <w:rFonts w:ascii="Arial Narrow" w:hAnsi="Arial Narrow" w:cs="Arial"/>
            <w:lang w:val="el-GR"/>
          </w:rPr>
          <w:t>.</w:t>
        </w:r>
        <w:r w:rsidRPr="001916E0">
          <w:rPr>
            <w:rStyle w:val="Hyperlink"/>
            <w:rFonts w:ascii="Arial Narrow" w:hAnsi="Arial Narrow" w:cs="Arial"/>
            <w:lang w:val="en-US"/>
          </w:rPr>
          <w:t>cut</w:t>
        </w:r>
        <w:r w:rsidRPr="001916E0">
          <w:rPr>
            <w:rStyle w:val="Hyperlink"/>
            <w:rFonts w:ascii="Arial Narrow" w:hAnsi="Arial Narrow" w:cs="Arial"/>
            <w:lang w:val="el-GR"/>
          </w:rPr>
          <w:t>.</w:t>
        </w:r>
        <w:r w:rsidRPr="001916E0">
          <w:rPr>
            <w:rStyle w:val="Hyperlink"/>
            <w:rFonts w:ascii="Arial Narrow" w:hAnsi="Arial Narrow" w:cs="Arial"/>
            <w:lang w:val="en-US"/>
          </w:rPr>
          <w:t>ac</w:t>
        </w:r>
        <w:r w:rsidRPr="001916E0">
          <w:rPr>
            <w:rStyle w:val="Hyperlink"/>
            <w:rFonts w:ascii="Arial Narrow" w:hAnsi="Arial Narrow" w:cs="Arial"/>
            <w:lang w:val="el-GR"/>
          </w:rPr>
          <w:t>.</w:t>
        </w:r>
        <w:r w:rsidRPr="001916E0">
          <w:rPr>
            <w:rStyle w:val="Hyperlink"/>
            <w:rFonts w:ascii="Arial Narrow" w:hAnsi="Arial Narrow" w:cs="Arial"/>
            <w:lang w:val="en-US"/>
          </w:rPr>
          <w:t>cy</w:t>
        </w:r>
        <w:r w:rsidRPr="001916E0">
          <w:rPr>
            <w:rStyle w:val="Hyperlink"/>
            <w:rFonts w:ascii="Arial Narrow" w:hAnsi="Arial Narrow" w:cs="Arial"/>
            <w:lang w:val="el-GR"/>
          </w:rPr>
          <w:t>/</w:t>
        </w:r>
        <w:proofErr w:type="spellStart"/>
        <w:r w:rsidRPr="001916E0">
          <w:rPr>
            <w:rStyle w:val="Hyperlink"/>
            <w:rFonts w:ascii="Arial Narrow" w:hAnsi="Arial Narrow" w:cs="Arial"/>
            <w:lang w:val="en-US"/>
          </w:rPr>
          <w:t>nur</w:t>
        </w:r>
        <w:proofErr w:type="spellEnd"/>
      </w:hyperlink>
    </w:p>
    <w:p w:rsidR="00E87B42" w:rsidRPr="008E3528" w:rsidRDefault="00E87B42" w:rsidP="002C748C">
      <w:pPr>
        <w:spacing w:line="360" w:lineRule="auto"/>
        <w:ind w:right="74"/>
        <w:jc w:val="both"/>
        <w:rPr>
          <w:rFonts w:ascii="Arial Narrow" w:hAnsi="Arial Narrow" w:cs="Arial"/>
          <w:b/>
          <w:bCs/>
          <w:sz w:val="22"/>
          <w:szCs w:val="22"/>
          <w:lang w:val="el-GR"/>
        </w:rPr>
      </w:pPr>
      <w:r w:rsidRPr="008E3528">
        <w:rPr>
          <w:rFonts w:ascii="Arial Narrow" w:hAnsi="Arial Narrow" w:cs="Arial"/>
          <w:b/>
          <w:bCs/>
          <w:sz w:val="22"/>
          <w:szCs w:val="22"/>
          <w:lang w:val="el-GR"/>
        </w:rPr>
        <w:t>-ΤΕΛΟΣ-</w:t>
      </w:r>
    </w:p>
    <w:p w:rsidR="00F610F8" w:rsidRDefault="00F610F8" w:rsidP="002C748C">
      <w:pPr>
        <w:spacing w:line="360" w:lineRule="auto"/>
        <w:jc w:val="both"/>
        <w:rPr>
          <w:rFonts w:ascii="Arial Narrow" w:hAnsi="Arial Narrow" w:cs="Arial"/>
          <w:sz w:val="22"/>
          <w:szCs w:val="22"/>
          <w:lang w:val="el-GR"/>
        </w:rPr>
      </w:pPr>
    </w:p>
    <w:p w:rsidR="00E87B42" w:rsidRPr="008E3528" w:rsidRDefault="00E87B42" w:rsidP="002C748C">
      <w:pPr>
        <w:spacing w:line="360" w:lineRule="auto"/>
        <w:jc w:val="both"/>
        <w:rPr>
          <w:rFonts w:ascii="Arial Narrow" w:hAnsi="Arial Narrow" w:cs="Arial"/>
          <w:sz w:val="22"/>
          <w:szCs w:val="22"/>
          <w:lang w:val="el-GR"/>
        </w:rPr>
      </w:pPr>
      <w:proofErr w:type="spellStart"/>
      <w:r w:rsidRPr="008E3528">
        <w:rPr>
          <w:rFonts w:ascii="Arial Narrow" w:hAnsi="Arial Narrow" w:cs="Arial"/>
          <w:sz w:val="22"/>
          <w:szCs w:val="22"/>
          <w:lang w:val="el-GR"/>
        </w:rPr>
        <w:t>Παγκύπριος</w:t>
      </w:r>
      <w:proofErr w:type="spellEnd"/>
      <w:r w:rsidRPr="008E3528">
        <w:rPr>
          <w:rFonts w:ascii="Arial Narrow" w:hAnsi="Arial Narrow" w:cs="Arial"/>
          <w:sz w:val="22"/>
          <w:szCs w:val="22"/>
          <w:lang w:val="el-GR"/>
        </w:rPr>
        <w:t xml:space="preserve"> Σύνδεσμος  Μητρικού Θηλασμού – «</w:t>
      </w:r>
      <w:r w:rsidRPr="008E3528">
        <w:rPr>
          <w:rFonts w:ascii="Arial Narrow" w:hAnsi="Arial Narrow" w:cs="Arial"/>
          <w:i/>
          <w:sz w:val="22"/>
          <w:szCs w:val="22"/>
          <w:lang w:val="el-GR"/>
        </w:rPr>
        <w:t>Δώρο Ζωής</w:t>
      </w:r>
      <w:r w:rsidRPr="008E3528">
        <w:rPr>
          <w:rFonts w:ascii="Arial Narrow" w:hAnsi="Arial Narrow" w:cs="Arial"/>
          <w:sz w:val="22"/>
          <w:szCs w:val="22"/>
          <w:lang w:val="el-GR"/>
        </w:rPr>
        <w:t xml:space="preserve">» </w:t>
      </w:r>
    </w:p>
    <w:p w:rsidR="00E87B42" w:rsidRPr="008E3528" w:rsidRDefault="00E87B42" w:rsidP="002C748C">
      <w:pPr>
        <w:spacing w:line="360" w:lineRule="auto"/>
        <w:jc w:val="both"/>
        <w:rPr>
          <w:rFonts w:ascii="Arial Narrow" w:hAnsi="Arial Narrow" w:cs="Arial"/>
          <w:noProof/>
          <w:sz w:val="22"/>
          <w:szCs w:val="22"/>
          <w:lang w:val="el-GR"/>
        </w:rPr>
      </w:pPr>
      <w:r w:rsidRPr="008E3528">
        <w:rPr>
          <w:rFonts w:ascii="Arial Narrow" w:hAnsi="Arial Narrow" w:cs="Arial"/>
          <w:sz w:val="22"/>
          <w:szCs w:val="22"/>
          <w:lang w:val="el-GR"/>
        </w:rPr>
        <w:t xml:space="preserve">Ψαρών 19, </w:t>
      </w:r>
      <w:proofErr w:type="spellStart"/>
      <w:r w:rsidRPr="008E3528">
        <w:rPr>
          <w:rFonts w:ascii="Arial Narrow" w:hAnsi="Arial Narrow" w:cs="Arial"/>
          <w:sz w:val="22"/>
          <w:szCs w:val="22"/>
          <w:lang w:val="el-GR"/>
        </w:rPr>
        <w:t>Διαμ</w:t>
      </w:r>
      <w:proofErr w:type="spellEnd"/>
      <w:r w:rsidRPr="008E3528">
        <w:rPr>
          <w:rFonts w:ascii="Arial Narrow" w:hAnsi="Arial Narrow" w:cs="Arial"/>
          <w:sz w:val="22"/>
          <w:szCs w:val="22"/>
          <w:lang w:val="el-GR"/>
        </w:rPr>
        <w:t>. 201, Έγκωμη</w:t>
      </w:r>
    </w:p>
    <w:p w:rsidR="00E87B42" w:rsidRPr="008E3528" w:rsidRDefault="00E87B42" w:rsidP="002C748C">
      <w:pPr>
        <w:spacing w:line="360" w:lineRule="auto"/>
        <w:jc w:val="both"/>
        <w:rPr>
          <w:rFonts w:ascii="Arial Narrow" w:hAnsi="Arial Narrow" w:cs="Arial"/>
          <w:noProof/>
          <w:sz w:val="22"/>
          <w:szCs w:val="22"/>
          <w:lang w:val="el-GR"/>
        </w:rPr>
      </w:pPr>
      <w:r w:rsidRPr="008E3528">
        <w:rPr>
          <w:rFonts w:ascii="Arial Narrow" w:hAnsi="Arial Narrow" w:cs="Arial"/>
          <w:noProof/>
          <w:sz w:val="22"/>
          <w:szCs w:val="22"/>
        </w:rPr>
        <w:t>CY</w:t>
      </w:r>
      <w:r w:rsidRPr="008E3528">
        <w:rPr>
          <w:rFonts w:ascii="Arial Narrow" w:hAnsi="Arial Narrow" w:cs="Arial"/>
          <w:noProof/>
          <w:sz w:val="22"/>
          <w:szCs w:val="22"/>
          <w:lang w:val="el-GR"/>
        </w:rPr>
        <w:t>-2408 Λευκωσία, Κύπρος</w:t>
      </w:r>
    </w:p>
    <w:p w:rsidR="00E87B42" w:rsidRPr="008E3528" w:rsidRDefault="00E87B42" w:rsidP="002C748C">
      <w:pPr>
        <w:autoSpaceDE w:val="0"/>
        <w:autoSpaceDN w:val="0"/>
        <w:adjustRightInd w:val="0"/>
        <w:spacing w:line="360" w:lineRule="auto"/>
        <w:jc w:val="both"/>
        <w:rPr>
          <w:rFonts w:ascii="Arial Narrow" w:hAnsi="Arial Narrow" w:cs="Arial"/>
          <w:bCs/>
          <w:iCs/>
          <w:sz w:val="22"/>
          <w:szCs w:val="22"/>
          <w:lang w:eastAsia="en-GB"/>
        </w:rPr>
      </w:pPr>
      <w:r w:rsidRPr="008E3528">
        <w:rPr>
          <w:rFonts w:ascii="Arial Narrow" w:hAnsi="Arial Narrow" w:cs="Arial"/>
          <w:bCs/>
          <w:iCs/>
          <w:sz w:val="22"/>
          <w:szCs w:val="22"/>
          <w:lang w:eastAsia="en-GB"/>
        </w:rPr>
        <w:t>T: 9936 5414</w:t>
      </w:r>
      <w:r w:rsidR="00F610F8" w:rsidRPr="00A91C47">
        <w:rPr>
          <w:rFonts w:ascii="Arial Narrow" w:hAnsi="Arial Narrow" w:cs="Arial"/>
          <w:bCs/>
          <w:iCs/>
          <w:sz w:val="22"/>
          <w:szCs w:val="22"/>
          <w:lang w:val="en-US" w:eastAsia="en-GB"/>
        </w:rPr>
        <w:t xml:space="preserve">, </w:t>
      </w:r>
      <w:r w:rsidRPr="008E3528">
        <w:rPr>
          <w:rFonts w:ascii="Arial Narrow" w:hAnsi="Arial Narrow" w:cs="Arial"/>
          <w:bCs/>
          <w:iCs/>
          <w:sz w:val="22"/>
          <w:szCs w:val="22"/>
          <w:lang w:eastAsia="en-GB"/>
        </w:rPr>
        <w:t>F: 2259 3600</w:t>
      </w:r>
    </w:p>
    <w:p w:rsidR="00E87B42" w:rsidRPr="008E3528" w:rsidRDefault="00E87B42" w:rsidP="002C748C">
      <w:pPr>
        <w:autoSpaceDE w:val="0"/>
        <w:autoSpaceDN w:val="0"/>
        <w:adjustRightInd w:val="0"/>
        <w:spacing w:line="360" w:lineRule="auto"/>
        <w:jc w:val="both"/>
        <w:rPr>
          <w:rFonts w:ascii="Arial Narrow" w:hAnsi="Arial Narrow" w:cs="Arial"/>
          <w:bCs/>
          <w:iCs/>
          <w:sz w:val="22"/>
          <w:szCs w:val="22"/>
          <w:lang w:eastAsia="en-GB"/>
        </w:rPr>
      </w:pPr>
      <w:r w:rsidRPr="008E3528">
        <w:rPr>
          <w:rFonts w:ascii="Arial Narrow" w:hAnsi="Arial Narrow" w:cs="Arial"/>
          <w:bCs/>
          <w:iCs/>
          <w:sz w:val="22"/>
          <w:szCs w:val="22"/>
          <w:lang w:eastAsia="en-GB"/>
        </w:rPr>
        <w:t>www.breastfeeding-cyprus.org</w:t>
      </w:r>
    </w:p>
    <w:p w:rsidR="005D4F19" w:rsidRPr="00A91C47" w:rsidRDefault="00BB3772" w:rsidP="002C748C">
      <w:pPr>
        <w:autoSpaceDE w:val="0"/>
        <w:autoSpaceDN w:val="0"/>
        <w:adjustRightInd w:val="0"/>
        <w:spacing w:line="360" w:lineRule="auto"/>
        <w:jc w:val="both"/>
        <w:rPr>
          <w:rFonts w:ascii="Arial Narrow" w:hAnsi="Arial Narrow" w:cs="Arial"/>
          <w:bCs/>
          <w:iCs/>
          <w:sz w:val="22"/>
          <w:szCs w:val="22"/>
          <w:lang w:val="el-GR" w:eastAsia="en-GB"/>
        </w:rPr>
      </w:pPr>
      <w:hyperlink r:id="rId9" w:history="1">
        <w:r w:rsidR="005D4F19" w:rsidRPr="00017CBF">
          <w:rPr>
            <w:rStyle w:val="Hyperlink"/>
            <w:rFonts w:ascii="Arial Narrow" w:hAnsi="Arial Narrow" w:cs="Arial"/>
            <w:bCs/>
            <w:iCs/>
            <w:sz w:val="22"/>
            <w:szCs w:val="22"/>
            <w:lang w:eastAsia="en-GB"/>
          </w:rPr>
          <w:t>nicosiabreastfeeding</w:t>
        </w:r>
        <w:r w:rsidR="005D4F19" w:rsidRPr="00017CBF">
          <w:rPr>
            <w:rStyle w:val="Hyperlink"/>
            <w:rFonts w:ascii="Arial Narrow" w:hAnsi="Arial Narrow" w:cs="Arial"/>
            <w:bCs/>
            <w:iCs/>
            <w:sz w:val="22"/>
            <w:szCs w:val="22"/>
            <w:lang w:val="el-GR" w:eastAsia="en-GB"/>
          </w:rPr>
          <w:t>@</w:t>
        </w:r>
        <w:r w:rsidR="005D4F19" w:rsidRPr="00017CBF">
          <w:rPr>
            <w:rStyle w:val="Hyperlink"/>
            <w:rFonts w:ascii="Arial Narrow" w:hAnsi="Arial Narrow" w:cs="Arial"/>
            <w:bCs/>
            <w:iCs/>
            <w:sz w:val="22"/>
            <w:szCs w:val="22"/>
            <w:lang w:eastAsia="en-GB"/>
          </w:rPr>
          <w:t>cytanet</w:t>
        </w:r>
        <w:r w:rsidR="005D4F19" w:rsidRPr="00017CBF">
          <w:rPr>
            <w:rStyle w:val="Hyperlink"/>
            <w:rFonts w:ascii="Arial Narrow" w:hAnsi="Arial Narrow" w:cs="Arial"/>
            <w:bCs/>
            <w:iCs/>
            <w:sz w:val="22"/>
            <w:szCs w:val="22"/>
            <w:lang w:val="el-GR" w:eastAsia="en-GB"/>
          </w:rPr>
          <w:t>.</w:t>
        </w:r>
        <w:r w:rsidR="005D4F19" w:rsidRPr="00017CBF">
          <w:rPr>
            <w:rStyle w:val="Hyperlink"/>
            <w:rFonts w:ascii="Arial Narrow" w:hAnsi="Arial Narrow" w:cs="Arial"/>
            <w:bCs/>
            <w:iCs/>
            <w:sz w:val="22"/>
            <w:szCs w:val="22"/>
            <w:lang w:eastAsia="en-GB"/>
          </w:rPr>
          <w:t>com</w:t>
        </w:r>
        <w:r w:rsidR="005D4F19" w:rsidRPr="00017CBF">
          <w:rPr>
            <w:rStyle w:val="Hyperlink"/>
            <w:rFonts w:ascii="Arial Narrow" w:hAnsi="Arial Narrow" w:cs="Arial"/>
            <w:bCs/>
            <w:iCs/>
            <w:sz w:val="22"/>
            <w:szCs w:val="22"/>
            <w:lang w:val="el-GR" w:eastAsia="en-GB"/>
          </w:rPr>
          <w:t>.</w:t>
        </w:r>
        <w:r w:rsidR="005D4F19" w:rsidRPr="00017CBF">
          <w:rPr>
            <w:rStyle w:val="Hyperlink"/>
            <w:rFonts w:ascii="Arial Narrow" w:hAnsi="Arial Narrow" w:cs="Arial"/>
            <w:bCs/>
            <w:iCs/>
            <w:sz w:val="22"/>
            <w:szCs w:val="22"/>
            <w:lang w:eastAsia="en-GB"/>
          </w:rPr>
          <w:t>cy</w:t>
        </w:r>
      </w:hyperlink>
    </w:p>
    <w:p w:rsidR="00E87B42" w:rsidRPr="008E3528" w:rsidRDefault="00E87B42" w:rsidP="002C748C">
      <w:pPr>
        <w:autoSpaceDE w:val="0"/>
        <w:autoSpaceDN w:val="0"/>
        <w:adjustRightInd w:val="0"/>
        <w:spacing w:line="360" w:lineRule="auto"/>
        <w:jc w:val="both"/>
        <w:rPr>
          <w:rFonts w:ascii="Arial Narrow" w:hAnsi="Arial Narrow" w:cs="Arial"/>
          <w:bCs/>
          <w:iCs/>
          <w:sz w:val="22"/>
          <w:szCs w:val="22"/>
          <w:lang w:val="el-GR" w:eastAsia="en-GB"/>
        </w:rPr>
      </w:pPr>
      <w:r w:rsidRPr="008E3528">
        <w:rPr>
          <w:rFonts w:ascii="Arial Narrow" w:hAnsi="Arial Narrow" w:cs="Arial"/>
          <w:bCs/>
          <w:iCs/>
          <w:sz w:val="22"/>
          <w:szCs w:val="22"/>
          <w:lang w:val="el-GR" w:eastAsia="en-GB"/>
        </w:rPr>
        <w:t>Δωρεάν συμβουλευτική γραμμή μητρικού θηλασμού από το φρέσκο Γάλα Χαραλαμπίδης Κρίστης 8000 6262 (</w:t>
      </w:r>
      <w:r w:rsidRPr="008E3528">
        <w:rPr>
          <w:rFonts w:ascii="Arial Narrow" w:hAnsi="Arial Narrow" w:cs="Arial"/>
          <w:bCs/>
          <w:iCs/>
          <w:sz w:val="22"/>
          <w:szCs w:val="22"/>
          <w:lang w:eastAsia="en-GB"/>
        </w:rPr>
        <w:t>mama</w:t>
      </w:r>
      <w:r w:rsidRPr="008E3528">
        <w:rPr>
          <w:rFonts w:ascii="Arial Narrow" w:hAnsi="Arial Narrow" w:cs="Arial"/>
          <w:bCs/>
          <w:iCs/>
          <w:sz w:val="22"/>
          <w:szCs w:val="22"/>
          <w:lang w:val="el-GR" w:eastAsia="en-GB"/>
        </w:rPr>
        <w:t>)</w:t>
      </w:r>
    </w:p>
    <w:sectPr w:rsidR="00E87B42" w:rsidRPr="008E3528" w:rsidSect="0017727D">
      <w:headerReference w:type="default" r:id="rId10"/>
      <w:footerReference w:type="even" r:id="rId11"/>
      <w:footerReference w:type="default" r:id="rId12"/>
      <w:pgSz w:w="12240" w:h="15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72" w:rsidRDefault="00BB3772">
      <w:r>
        <w:separator/>
      </w:r>
    </w:p>
  </w:endnote>
  <w:endnote w:type="continuationSeparator" w:id="0">
    <w:p w:rsidR="00BB3772" w:rsidRDefault="00BB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95" w:rsidRDefault="005F3F95" w:rsidP="00824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3F95" w:rsidRDefault="005F3F95" w:rsidP="00F82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95" w:rsidRDefault="005F3F95" w:rsidP="00C04365">
    <w:pPr>
      <w:pStyle w:val="Footer"/>
      <w:framePr w:wrap="around" w:vAnchor="text" w:hAnchor="page" w:x="1836" w:y="-20"/>
      <w:rPr>
        <w:rStyle w:val="PageNumber"/>
      </w:rPr>
    </w:pPr>
    <w:r>
      <w:rPr>
        <w:rStyle w:val="PageNumber"/>
      </w:rPr>
      <w:fldChar w:fldCharType="begin"/>
    </w:r>
    <w:r>
      <w:rPr>
        <w:rStyle w:val="PageNumber"/>
      </w:rPr>
      <w:instrText xml:space="preserve">PAGE  </w:instrText>
    </w:r>
    <w:r>
      <w:rPr>
        <w:rStyle w:val="PageNumber"/>
      </w:rPr>
      <w:fldChar w:fldCharType="separate"/>
    </w:r>
    <w:r w:rsidR="004D7F9E">
      <w:rPr>
        <w:rStyle w:val="PageNumber"/>
        <w:noProof/>
      </w:rPr>
      <w:t>1</w:t>
    </w:r>
    <w:r>
      <w:rPr>
        <w:rStyle w:val="PageNumber"/>
      </w:rPr>
      <w:fldChar w:fldCharType="end"/>
    </w:r>
  </w:p>
  <w:p w:rsidR="005F3F95" w:rsidRDefault="005F3F95" w:rsidP="009E2C80">
    <w:pPr>
      <w:pStyle w:val="Footer"/>
      <w:tabs>
        <w:tab w:val="clear" w:pos="4153"/>
        <w:tab w:val="clear" w:pos="8306"/>
        <w:tab w:val="left" w:pos="3532"/>
      </w:tabs>
      <w:ind w:right="360"/>
    </w:pPr>
    <w:r>
      <w:rPr>
        <w:noProof/>
        <w:lang w:val="el-GR" w:eastAsia="el-GR"/>
      </w:rPr>
      <w:drawing>
        <wp:anchor distT="0" distB="0" distL="114300" distR="114300" simplePos="0" relativeHeight="251659264" behindDoc="0" locked="0" layoutInCell="1" allowOverlap="1">
          <wp:simplePos x="0" y="0"/>
          <wp:positionH relativeFrom="column">
            <wp:posOffset>4007485</wp:posOffset>
          </wp:positionH>
          <wp:positionV relativeFrom="paragraph">
            <wp:posOffset>-141605</wp:posOffset>
          </wp:positionV>
          <wp:extent cx="862330" cy="533400"/>
          <wp:effectExtent l="0" t="0" r="0" b="0"/>
          <wp:wrapNone/>
          <wp:docPr id="3" name="Picture 7" descr="GR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 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8240" behindDoc="0" locked="0" layoutInCell="1" allowOverlap="1">
          <wp:simplePos x="0" y="0"/>
          <wp:positionH relativeFrom="column">
            <wp:posOffset>5009515</wp:posOffset>
          </wp:positionH>
          <wp:positionV relativeFrom="paragraph">
            <wp:posOffset>-109855</wp:posOffset>
          </wp:positionV>
          <wp:extent cx="489585" cy="543560"/>
          <wp:effectExtent l="0" t="0" r="5715" b="8890"/>
          <wp:wrapNone/>
          <wp:docPr id="4" name="Picture 6" descr="tepak-nosilef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pak-nosilefti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543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72" w:rsidRDefault="00BB3772">
      <w:r>
        <w:separator/>
      </w:r>
    </w:p>
  </w:footnote>
  <w:footnote w:type="continuationSeparator" w:id="0">
    <w:p w:rsidR="00BB3772" w:rsidRDefault="00BB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95" w:rsidRDefault="005F3F95">
    <w:pPr>
      <w:pStyle w:val="Header"/>
    </w:pPr>
    <w:r>
      <w:rPr>
        <w:noProof/>
        <w:lang w:val="el-GR" w:eastAsia="el-GR"/>
      </w:rPr>
      <w:drawing>
        <wp:anchor distT="0" distB="0" distL="114300" distR="114300" simplePos="0" relativeHeight="251657216" behindDoc="0" locked="0" layoutInCell="1" allowOverlap="1">
          <wp:simplePos x="0" y="0"/>
          <wp:positionH relativeFrom="column">
            <wp:posOffset>-218440</wp:posOffset>
          </wp:positionH>
          <wp:positionV relativeFrom="paragraph">
            <wp:posOffset>-104775</wp:posOffset>
          </wp:positionV>
          <wp:extent cx="1318260" cy="1009015"/>
          <wp:effectExtent l="0" t="0" r="0" b="635"/>
          <wp:wrapNone/>
          <wp:docPr id="1" name="Picture 2" descr="_LOGO-Br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LOGO-BrE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00901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6192" behindDoc="0" locked="0" layoutInCell="1" allowOverlap="1">
          <wp:simplePos x="0" y="0"/>
          <wp:positionH relativeFrom="column">
            <wp:posOffset>4869815</wp:posOffset>
          </wp:positionH>
          <wp:positionV relativeFrom="paragraph">
            <wp:posOffset>78105</wp:posOffset>
          </wp:positionV>
          <wp:extent cx="1086485" cy="680720"/>
          <wp:effectExtent l="0" t="0" r="0" b="5080"/>
          <wp:wrapNone/>
          <wp:docPr id="2" name="Picture 1" descr="logo-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807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18"/>
    <w:rsid w:val="00000164"/>
    <w:rsid w:val="00001FF5"/>
    <w:rsid w:val="00004843"/>
    <w:rsid w:val="0000560F"/>
    <w:rsid w:val="00006EEE"/>
    <w:rsid w:val="00007EE9"/>
    <w:rsid w:val="0001029A"/>
    <w:rsid w:val="00010C51"/>
    <w:rsid w:val="00010F37"/>
    <w:rsid w:val="00012D49"/>
    <w:rsid w:val="00014345"/>
    <w:rsid w:val="000144A1"/>
    <w:rsid w:val="00014FD6"/>
    <w:rsid w:val="00015002"/>
    <w:rsid w:val="0001583D"/>
    <w:rsid w:val="00016235"/>
    <w:rsid w:val="00016F53"/>
    <w:rsid w:val="00017295"/>
    <w:rsid w:val="000178E6"/>
    <w:rsid w:val="00020855"/>
    <w:rsid w:val="00021678"/>
    <w:rsid w:val="00021885"/>
    <w:rsid w:val="00021CA9"/>
    <w:rsid w:val="000231F2"/>
    <w:rsid w:val="00023EFB"/>
    <w:rsid w:val="00024775"/>
    <w:rsid w:val="000248A1"/>
    <w:rsid w:val="00024FA6"/>
    <w:rsid w:val="00030E50"/>
    <w:rsid w:val="00030E57"/>
    <w:rsid w:val="000317F7"/>
    <w:rsid w:val="00031C6A"/>
    <w:rsid w:val="0003207D"/>
    <w:rsid w:val="00032B1E"/>
    <w:rsid w:val="00032CA9"/>
    <w:rsid w:val="0003347E"/>
    <w:rsid w:val="00033A67"/>
    <w:rsid w:val="00033E2D"/>
    <w:rsid w:val="000343DA"/>
    <w:rsid w:val="00034E55"/>
    <w:rsid w:val="000353FE"/>
    <w:rsid w:val="00035C2D"/>
    <w:rsid w:val="000368B3"/>
    <w:rsid w:val="00036DA7"/>
    <w:rsid w:val="0003783C"/>
    <w:rsid w:val="00040AE7"/>
    <w:rsid w:val="00041AAA"/>
    <w:rsid w:val="00041C0A"/>
    <w:rsid w:val="00042179"/>
    <w:rsid w:val="000423CA"/>
    <w:rsid w:val="00042428"/>
    <w:rsid w:val="00043725"/>
    <w:rsid w:val="0004433B"/>
    <w:rsid w:val="00045746"/>
    <w:rsid w:val="000457F7"/>
    <w:rsid w:val="00045D76"/>
    <w:rsid w:val="0004772D"/>
    <w:rsid w:val="000500E3"/>
    <w:rsid w:val="000500EE"/>
    <w:rsid w:val="000504B6"/>
    <w:rsid w:val="00050D3C"/>
    <w:rsid w:val="00050DBE"/>
    <w:rsid w:val="000510E7"/>
    <w:rsid w:val="0005120F"/>
    <w:rsid w:val="000518FF"/>
    <w:rsid w:val="000526F6"/>
    <w:rsid w:val="00052BDE"/>
    <w:rsid w:val="00054BF0"/>
    <w:rsid w:val="00054D3F"/>
    <w:rsid w:val="00056761"/>
    <w:rsid w:val="00056D20"/>
    <w:rsid w:val="0005717F"/>
    <w:rsid w:val="00057C62"/>
    <w:rsid w:val="000605AF"/>
    <w:rsid w:val="00060E33"/>
    <w:rsid w:val="0006116D"/>
    <w:rsid w:val="0006263D"/>
    <w:rsid w:val="000626AE"/>
    <w:rsid w:val="00062FA0"/>
    <w:rsid w:val="0006375C"/>
    <w:rsid w:val="0006386C"/>
    <w:rsid w:val="00065EED"/>
    <w:rsid w:val="00065FB4"/>
    <w:rsid w:val="000660A2"/>
    <w:rsid w:val="00066906"/>
    <w:rsid w:val="00066EF5"/>
    <w:rsid w:val="00067BD5"/>
    <w:rsid w:val="00067E40"/>
    <w:rsid w:val="00067FC5"/>
    <w:rsid w:val="00070A1B"/>
    <w:rsid w:val="00073808"/>
    <w:rsid w:val="000744C7"/>
    <w:rsid w:val="0007460E"/>
    <w:rsid w:val="00074D7D"/>
    <w:rsid w:val="00074DC2"/>
    <w:rsid w:val="000762F5"/>
    <w:rsid w:val="00076AE8"/>
    <w:rsid w:val="00081BCE"/>
    <w:rsid w:val="000820F5"/>
    <w:rsid w:val="00082A26"/>
    <w:rsid w:val="00083BC3"/>
    <w:rsid w:val="000840B1"/>
    <w:rsid w:val="00084751"/>
    <w:rsid w:val="00084FAF"/>
    <w:rsid w:val="000858A5"/>
    <w:rsid w:val="000872FB"/>
    <w:rsid w:val="000901D3"/>
    <w:rsid w:val="00090715"/>
    <w:rsid w:val="000909E4"/>
    <w:rsid w:val="000937C9"/>
    <w:rsid w:val="0009381C"/>
    <w:rsid w:val="000943A6"/>
    <w:rsid w:val="00095BC3"/>
    <w:rsid w:val="00095D35"/>
    <w:rsid w:val="00095EE7"/>
    <w:rsid w:val="0009606C"/>
    <w:rsid w:val="00096CAF"/>
    <w:rsid w:val="00096E0C"/>
    <w:rsid w:val="000A0DA6"/>
    <w:rsid w:val="000A16B6"/>
    <w:rsid w:val="000A2A77"/>
    <w:rsid w:val="000A2DAB"/>
    <w:rsid w:val="000A4B0D"/>
    <w:rsid w:val="000A5652"/>
    <w:rsid w:val="000A580D"/>
    <w:rsid w:val="000A5916"/>
    <w:rsid w:val="000A59A4"/>
    <w:rsid w:val="000A7056"/>
    <w:rsid w:val="000A71E4"/>
    <w:rsid w:val="000A71F7"/>
    <w:rsid w:val="000B2324"/>
    <w:rsid w:val="000B2806"/>
    <w:rsid w:val="000B2904"/>
    <w:rsid w:val="000B2AE0"/>
    <w:rsid w:val="000B377C"/>
    <w:rsid w:val="000B3C68"/>
    <w:rsid w:val="000B4DC4"/>
    <w:rsid w:val="000B4E4B"/>
    <w:rsid w:val="000B570B"/>
    <w:rsid w:val="000B637D"/>
    <w:rsid w:val="000B647E"/>
    <w:rsid w:val="000C0E5A"/>
    <w:rsid w:val="000C13EA"/>
    <w:rsid w:val="000C1505"/>
    <w:rsid w:val="000C16D9"/>
    <w:rsid w:val="000C1998"/>
    <w:rsid w:val="000C1DCB"/>
    <w:rsid w:val="000C2069"/>
    <w:rsid w:val="000C2593"/>
    <w:rsid w:val="000C3643"/>
    <w:rsid w:val="000C37CB"/>
    <w:rsid w:val="000C4CD7"/>
    <w:rsid w:val="000C7693"/>
    <w:rsid w:val="000D1DCC"/>
    <w:rsid w:val="000D2473"/>
    <w:rsid w:val="000D2F43"/>
    <w:rsid w:val="000D38F6"/>
    <w:rsid w:val="000D3B5C"/>
    <w:rsid w:val="000D524E"/>
    <w:rsid w:val="000D53A8"/>
    <w:rsid w:val="000D5C1C"/>
    <w:rsid w:val="000D60EC"/>
    <w:rsid w:val="000D6669"/>
    <w:rsid w:val="000D6712"/>
    <w:rsid w:val="000D7150"/>
    <w:rsid w:val="000D7386"/>
    <w:rsid w:val="000D7479"/>
    <w:rsid w:val="000D7DF2"/>
    <w:rsid w:val="000E0815"/>
    <w:rsid w:val="000E188F"/>
    <w:rsid w:val="000E19EE"/>
    <w:rsid w:val="000E3DE1"/>
    <w:rsid w:val="000E4534"/>
    <w:rsid w:val="000E5010"/>
    <w:rsid w:val="000E50D8"/>
    <w:rsid w:val="000E58B8"/>
    <w:rsid w:val="000E5B68"/>
    <w:rsid w:val="000E7513"/>
    <w:rsid w:val="000E79FD"/>
    <w:rsid w:val="000F09CB"/>
    <w:rsid w:val="000F134A"/>
    <w:rsid w:val="000F19FA"/>
    <w:rsid w:val="000F2C7B"/>
    <w:rsid w:val="000F2D87"/>
    <w:rsid w:val="000F2DC8"/>
    <w:rsid w:val="000F3159"/>
    <w:rsid w:val="000F3845"/>
    <w:rsid w:val="000F5DFA"/>
    <w:rsid w:val="001003D4"/>
    <w:rsid w:val="0010066F"/>
    <w:rsid w:val="00100FB9"/>
    <w:rsid w:val="00101A32"/>
    <w:rsid w:val="00101A5A"/>
    <w:rsid w:val="0010406E"/>
    <w:rsid w:val="0010425B"/>
    <w:rsid w:val="001056A1"/>
    <w:rsid w:val="0010793F"/>
    <w:rsid w:val="00111160"/>
    <w:rsid w:val="00111DA6"/>
    <w:rsid w:val="001123B0"/>
    <w:rsid w:val="001137F1"/>
    <w:rsid w:val="00114754"/>
    <w:rsid w:val="00114896"/>
    <w:rsid w:val="00114948"/>
    <w:rsid w:val="00115D39"/>
    <w:rsid w:val="0011608F"/>
    <w:rsid w:val="001166F9"/>
    <w:rsid w:val="00117476"/>
    <w:rsid w:val="00120192"/>
    <w:rsid w:val="00120E52"/>
    <w:rsid w:val="00123B8D"/>
    <w:rsid w:val="00125812"/>
    <w:rsid w:val="0012625D"/>
    <w:rsid w:val="001264C2"/>
    <w:rsid w:val="001265A6"/>
    <w:rsid w:val="0012733E"/>
    <w:rsid w:val="0013134C"/>
    <w:rsid w:val="001316E5"/>
    <w:rsid w:val="0013191F"/>
    <w:rsid w:val="001321A1"/>
    <w:rsid w:val="0013225C"/>
    <w:rsid w:val="001338B1"/>
    <w:rsid w:val="00133D7A"/>
    <w:rsid w:val="00135F92"/>
    <w:rsid w:val="001362FC"/>
    <w:rsid w:val="00136379"/>
    <w:rsid w:val="00136594"/>
    <w:rsid w:val="0013683E"/>
    <w:rsid w:val="00136A52"/>
    <w:rsid w:val="001415F2"/>
    <w:rsid w:val="00141B10"/>
    <w:rsid w:val="001427C5"/>
    <w:rsid w:val="00142818"/>
    <w:rsid w:val="001431C5"/>
    <w:rsid w:val="00145A79"/>
    <w:rsid w:val="00145C63"/>
    <w:rsid w:val="001479B8"/>
    <w:rsid w:val="001504E6"/>
    <w:rsid w:val="00150E8C"/>
    <w:rsid w:val="00152DAC"/>
    <w:rsid w:val="00152FCF"/>
    <w:rsid w:val="00154767"/>
    <w:rsid w:val="0015493B"/>
    <w:rsid w:val="001552E9"/>
    <w:rsid w:val="00162B15"/>
    <w:rsid w:val="00162C90"/>
    <w:rsid w:val="001647C1"/>
    <w:rsid w:val="00164830"/>
    <w:rsid w:val="00164E22"/>
    <w:rsid w:val="0016510E"/>
    <w:rsid w:val="00167AD2"/>
    <w:rsid w:val="00167CED"/>
    <w:rsid w:val="00167F80"/>
    <w:rsid w:val="00170605"/>
    <w:rsid w:val="001708F2"/>
    <w:rsid w:val="001709D8"/>
    <w:rsid w:val="00172777"/>
    <w:rsid w:val="00173430"/>
    <w:rsid w:val="00174314"/>
    <w:rsid w:val="00174E1E"/>
    <w:rsid w:val="00176129"/>
    <w:rsid w:val="00176D60"/>
    <w:rsid w:val="0017727D"/>
    <w:rsid w:val="00180502"/>
    <w:rsid w:val="0018235E"/>
    <w:rsid w:val="00182851"/>
    <w:rsid w:val="00183748"/>
    <w:rsid w:val="00183F95"/>
    <w:rsid w:val="00184009"/>
    <w:rsid w:val="00184652"/>
    <w:rsid w:val="0018541B"/>
    <w:rsid w:val="00186512"/>
    <w:rsid w:val="00187A34"/>
    <w:rsid w:val="0019030B"/>
    <w:rsid w:val="00190B18"/>
    <w:rsid w:val="001916E0"/>
    <w:rsid w:val="0019222F"/>
    <w:rsid w:val="001924A9"/>
    <w:rsid w:val="00192926"/>
    <w:rsid w:val="00193518"/>
    <w:rsid w:val="001943CC"/>
    <w:rsid w:val="00194BC3"/>
    <w:rsid w:val="00195257"/>
    <w:rsid w:val="00195459"/>
    <w:rsid w:val="001954D5"/>
    <w:rsid w:val="00195D0A"/>
    <w:rsid w:val="0019680F"/>
    <w:rsid w:val="00196B14"/>
    <w:rsid w:val="00197F4D"/>
    <w:rsid w:val="001A0E61"/>
    <w:rsid w:val="001A1841"/>
    <w:rsid w:val="001A1A7B"/>
    <w:rsid w:val="001A2B30"/>
    <w:rsid w:val="001A3D23"/>
    <w:rsid w:val="001A4B5F"/>
    <w:rsid w:val="001A5B4C"/>
    <w:rsid w:val="001B067B"/>
    <w:rsid w:val="001B30F1"/>
    <w:rsid w:val="001B363F"/>
    <w:rsid w:val="001B3733"/>
    <w:rsid w:val="001B3A0C"/>
    <w:rsid w:val="001B4638"/>
    <w:rsid w:val="001B490C"/>
    <w:rsid w:val="001B5B62"/>
    <w:rsid w:val="001B5F32"/>
    <w:rsid w:val="001B6CF1"/>
    <w:rsid w:val="001B7787"/>
    <w:rsid w:val="001B7B80"/>
    <w:rsid w:val="001C065B"/>
    <w:rsid w:val="001C0FBE"/>
    <w:rsid w:val="001C1338"/>
    <w:rsid w:val="001C3076"/>
    <w:rsid w:val="001C317E"/>
    <w:rsid w:val="001C32D4"/>
    <w:rsid w:val="001C3949"/>
    <w:rsid w:val="001C411C"/>
    <w:rsid w:val="001C53B2"/>
    <w:rsid w:val="001C6F91"/>
    <w:rsid w:val="001C7515"/>
    <w:rsid w:val="001D0EA2"/>
    <w:rsid w:val="001D180B"/>
    <w:rsid w:val="001D2470"/>
    <w:rsid w:val="001D39FC"/>
    <w:rsid w:val="001D467C"/>
    <w:rsid w:val="001D4781"/>
    <w:rsid w:val="001D52D5"/>
    <w:rsid w:val="001D5B77"/>
    <w:rsid w:val="001D5B82"/>
    <w:rsid w:val="001D5F9B"/>
    <w:rsid w:val="001E0CD3"/>
    <w:rsid w:val="001E0D2B"/>
    <w:rsid w:val="001E1121"/>
    <w:rsid w:val="001E15D6"/>
    <w:rsid w:val="001E1CBF"/>
    <w:rsid w:val="001E1FF2"/>
    <w:rsid w:val="001E22A2"/>
    <w:rsid w:val="001E2519"/>
    <w:rsid w:val="001E2A69"/>
    <w:rsid w:val="001E2C2E"/>
    <w:rsid w:val="001E2F57"/>
    <w:rsid w:val="001E3147"/>
    <w:rsid w:val="001E482C"/>
    <w:rsid w:val="001E55B6"/>
    <w:rsid w:val="001E599D"/>
    <w:rsid w:val="001E6807"/>
    <w:rsid w:val="001E7FC7"/>
    <w:rsid w:val="001F2457"/>
    <w:rsid w:val="001F2A37"/>
    <w:rsid w:val="001F3D1F"/>
    <w:rsid w:val="001F3FF5"/>
    <w:rsid w:val="001F4159"/>
    <w:rsid w:val="001F4355"/>
    <w:rsid w:val="001F4491"/>
    <w:rsid w:val="001F51EC"/>
    <w:rsid w:val="001F5EFD"/>
    <w:rsid w:val="001F6740"/>
    <w:rsid w:val="001F6859"/>
    <w:rsid w:val="001F6FE4"/>
    <w:rsid w:val="001F7038"/>
    <w:rsid w:val="002000FB"/>
    <w:rsid w:val="0020075B"/>
    <w:rsid w:val="00201CA7"/>
    <w:rsid w:val="00201DB7"/>
    <w:rsid w:val="002028BB"/>
    <w:rsid w:val="00202904"/>
    <w:rsid w:val="00203692"/>
    <w:rsid w:val="00203E4E"/>
    <w:rsid w:val="0020413B"/>
    <w:rsid w:val="0020453C"/>
    <w:rsid w:val="0020586C"/>
    <w:rsid w:val="00205D65"/>
    <w:rsid w:val="002066B6"/>
    <w:rsid w:val="00206A70"/>
    <w:rsid w:val="00207C6C"/>
    <w:rsid w:val="00211AA4"/>
    <w:rsid w:val="00213174"/>
    <w:rsid w:val="0021356D"/>
    <w:rsid w:val="00213AE6"/>
    <w:rsid w:val="00214163"/>
    <w:rsid w:val="00216381"/>
    <w:rsid w:val="002163B2"/>
    <w:rsid w:val="0022271E"/>
    <w:rsid w:val="002234DC"/>
    <w:rsid w:val="00224002"/>
    <w:rsid w:val="00224171"/>
    <w:rsid w:val="00224512"/>
    <w:rsid w:val="002245E0"/>
    <w:rsid w:val="002246C6"/>
    <w:rsid w:val="002265D1"/>
    <w:rsid w:val="00226886"/>
    <w:rsid w:val="002273EA"/>
    <w:rsid w:val="00230F09"/>
    <w:rsid w:val="00231218"/>
    <w:rsid w:val="00231CE0"/>
    <w:rsid w:val="00232ED2"/>
    <w:rsid w:val="00233FB3"/>
    <w:rsid w:val="00234604"/>
    <w:rsid w:val="00235991"/>
    <w:rsid w:val="0023665B"/>
    <w:rsid w:val="002406C1"/>
    <w:rsid w:val="00240FCD"/>
    <w:rsid w:val="00241046"/>
    <w:rsid w:val="0024125C"/>
    <w:rsid w:val="002419DC"/>
    <w:rsid w:val="00241E0B"/>
    <w:rsid w:val="002421EC"/>
    <w:rsid w:val="0024254D"/>
    <w:rsid w:val="00242676"/>
    <w:rsid w:val="002431A0"/>
    <w:rsid w:val="002444CF"/>
    <w:rsid w:val="002445F0"/>
    <w:rsid w:val="00244845"/>
    <w:rsid w:val="0024717C"/>
    <w:rsid w:val="002473C5"/>
    <w:rsid w:val="0024747B"/>
    <w:rsid w:val="00247B7B"/>
    <w:rsid w:val="00247C95"/>
    <w:rsid w:val="00250339"/>
    <w:rsid w:val="002503EB"/>
    <w:rsid w:val="00250595"/>
    <w:rsid w:val="00251C9E"/>
    <w:rsid w:val="00252562"/>
    <w:rsid w:val="00252B1E"/>
    <w:rsid w:val="00252D04"/>
    <w:rsid w:val="002530EC"/>
    <w:rsid w:val="00253321"/>
    <w:rsid w:val="002538F8"/>
    <w:rsid w:val="00253FDA"/>
    <w:rsid w:val="00254ECA"/>
    <w:rsid w:val="00255C25"/>
    <w:rsid w:val="0025644F"/>
    <w:rsid w:val="00257D98"/>
    <w:rsid w:val="00260802"/>
    <w:rsid w:val="00262271"/>
    <w:rsid w:val="002624A6"/>
    <w:rsid w:val="00263B6B"/>
    <w:rsid w:val="002640B2"/>
    <w:rsid w:val="0026482F"/>
    <w:rsid w:val="0026553F"/>
    <w:rsid w:val="0026565C"/>
    <w:rsid w:val="0026598A"/>
    <w:rsid w:val="00266D75"/>
    <w:rsid w:val="00270EC6"/>
    <w:rsid w:val="0027126D"/>
    <w:rsid w:val="00271481"/>
    <w:rsid w:val="0027175D"/>
    <w:rsid w:val="00272648"/>
    <w:rsid w:val="002728A3"/>
    <w:rsid w:val="0027297A"/>
    <w:rsid w:val="00272C5A"/>
    <w:rsid w:val="0027319C"/>
    <w:rsid w:val="00274541"/>
    <w:rsid w:val="00274F0C"/>
    <w:rsid w:val="00274F63"/>
    <w:rsid w:val="002752B0"/>
    <w:rsid w:val="002756E8"/>
    <w:rsid w:val="00275F81"/>
    <w:rsid w:val="00276213"/>
    <w:rsid w:val="00276318"/>
    <w:rsid w:val="0028034B"/>
    <w:rsid w:val="002817FB"/>
    <w:rsid w:val="0028246D"/>
    <w:rsid w:val="00282BA7"/>
    <w:rsid w:val="00283690"/>
    <w:rsid w:val="002838E4"/>
    <w:rsid w:val="00283B60"/>
    <w:rsid w:val="00284170"/>
    <w:rsid w:val="002841D9"/>
    <w:rsid w:val="00284213"/>
    <w:rsid w:val="002856BD"/>
    <w:rsid w:val="0028622F"/>
    <w:rsid w:val="00287511"/>
    <w:rsid w:val="002907D6"/>
    <w:rsid w:val="00291B0F"/>
    <w:rsid w:val="002923ED"/>
    <w:rsid w:val="00293EDC"/>
    <w:rsid w:val="00294D51"/>
    <w:rsid w:val="00296566"/>
    <w:rsid w:val="00296D21"/>
    <w:rsid w:val="00297F10"/>
    <w:rsid w:val="002A0680"/>
    <w:rsid w:val="002A4B26"/>
    <w:rsid w:val="002A4D81"/>
    <w:rsid w:val="002A5203"/>
    <w:rsid w:val="002A6E51"/>
    <w:rsid w:val="002A707C"/>
    <w:rsid w:val="002A7B23"/>
    <w:rsid w:val="002B0586"/>
    <w:rsid w:val="002B0FD0"/>
    <w:rsid w:val="002B16D1"/>
    <w:rsid w:val="002B1BA9"/>
    <w:rsid w:val="002B25D0"/>
    <w:rsid w:val="002B332E"/>
    <w:rsid w:val="002B35A4"/>
    <w:rsid w:val="002B425D"/>
    <w:rsid w:val="002B44A7"/>
    <w:rsid w:val="002B47C4"/>
    <w:rsid w:val="002B4917"/>
    <w:rsid w:val="002B6BA3"/>
    <w:rsid w:val="002B7188"/>
    <w:rsid w:val="002B76CD"/>
    <w:rsid w:val="002B7B00"/>
    <w:rsid w:val="002C07D0"/>
    <w:rsid w:val="002C0B39"/>
    <w:rsid w:val="002C109C"/>
    <w:rsid w:val="002C16D5"/>
    <w:rsid w:val="002C2473"/>
    <w:rsid w:val="002C2788"/>
    <w:rsid w:val="002C45FC"/>
    <w:rsid w:val="002C47DF"/>
    <w:rsid w:val="002C4BA6"/>
    <w:rsid w:val="002C4DC6"/>
    <w:rsid w:val="002C535C"/>
    <w:rsid w:val="002C5496"/>
    <w:rsid w:val="002C64E1"/>
    <w:rsid w:val="002C6653"/>
    <w:rsid w:val="002C6A4C"/>
    <w:rsid w:val="002C748C"/>
    <w:rsid w:val="002C78F3"/>
    <w:rsid w:val="002C7BEE"/>
    <w:rsid w:val="002C7EA8"/>
    <w:rsid w:val="002D0030"/>
    <w:rsid w:val="002D00F8"/>
    <w:rsid w:val="002D022E"/>
    <w:rsid w:val="002D0B1B"/>
    <w:rsid w:val="002D177B"/>
    <w:rsid w:val="002D2C1C"/>
    <w:rsid w:val="002D3B99"/>
    <w:rsid w:val="002D4110"/>
    <w:rsid w:val="002D5069"/>
    <w:rsid w:val="002D5412"/>
    <w:rsid w:val="002D565E"/>
    <w:rsid w:val="002D756C"/>
    <w:rsid w:val="002D7578"/>
    <w:rsid w:val="002E0CBA"/>
    <w:rsid w:val="002E1168"/>
    <w:rsid w:val="002E1A14"/>
    <w:rsid w:val="002E2020"/>
    <w:rsid w:val="002E2387"/>
    <w:rsid w:val="002E3136"/>
    <w:rsid w:val="002E3E94"/>
    <w:rsid w:val="002E46A3"/>
    <w:rsid w:val="002E5224"/>
    <w:rsid w:val="002E56E6"/>
    <w:rsid w:val="002E5B77"/>
    <w:rsid w:val="002E5DBE"/>
    <w:rsid w:val="002E65A9"/>
    <w:rsid w:val="002E6B0F"/>
    <w:rsid w:val="002E73EC"/>
    <w:rsid w:val="002E7684"/>
    <w:rsid w:val="002F118E"/>
    <w:rsid w:val="002F2AE0"/>
    <w:rsid w:val="002F3EA3"/>
    <w:rsid w:val="002F5287"/>
    <w:rsid w:val="002F5751"/>
    <w:rsid w:val="002F5F92"/>
    <w:rsid w:val="002F6EA6"/>
    <w:rsid w:val="002F7984"/>
    <w:rsid w:val="00300EF2"/>
    <w:rsid w:val="0030178E"/>
    <w:rsid w:val="00302671"/>
    <w:rsid w:val="0030340A"/>
    <w:rsid w:val="003037B5"/>
    <w:rsid w:val="00305022"/>
    <w:rsid w:val="00305271"/>
    <w:rsid w:val="00305A17"/>
    <w:rsid w:val="00305AB2"/>
    <w:rsid w:val="00306805"/>
    <w:rsid w:val="00306823"/>
    <w:rsid w:val="00307053"/>
    <w:rsid w:val="0030786B"/>
    <w:rsid w:val="0031070E"/>
    <w:rsid w:val="00312141"/>
    <w:rsid w:val="00312A54"/>
    <w:rsid w:val="00312CE7"/>
    <w:rsid w:val="003134AB"/>
    <w:rsid w:val="003135EF"/>
    <w:rsid w:val="003140CD"/>
    <w:rsid w:val="00314B82"/>
    <w:rsid w:val="003157AD"/>
    <w:rsid w:val="00315F18"/>
    <w:rsid w:val="003161B0"/>
    <w:rsid w:val="0031638D"/>
    <w:rsid w:val="00316390"/>
    <w:rsid w:val="00316751"/>
    <w:rsid w:val="00320BAC"/>
    <w:rsid w:val="00320D73"/>
    <w:rsid w:val="003224B7"/>
    <w:rsid w:val="003234A9"/>
    <w:rsid w:val="003237DB"/>
    <w:rsid w:val="00323853"/>
    <w:rsid w:val="00324894"/>
    <w:rsid w:val="00324DC4"/>
    <w:rsid w:val="00324E01"/>
    <w:rsid w:val="00324F53"/>
    <w:rsid w:val="00324FB0"/>
    <w:rsid w:val="00326E92"/>
    <w:rsid w:val="00327081"/>
    <w:rsid w:val="00330499"/>
    <w:rsid w:val="003304D7"/>
    <w:rsid w:val="003315F6"/>
    <w:rsid w:val="00331624"/>
    <w:rsid w:val="00333338"/>
    <w:rsid w:val="00333DA2"/>
    <w:rsid w:val="003346C4"/>
    <w:rsid w:val="00334D9F"/>
    <w:rsid w:val="003364E3"/>
    <w:rsid w:val="00336C4F"/>
    <w:rsid w:val="003375D5"/>
    <w:rsid w:val="00337A08"/>
    <w:rsid w:val="00337AB5"/>
    <w:rsid w:val="0034066B"/>
    <w:rsid w:val="00340B56"/>
    <w:rsid w:val="00341CE9"/>
    <w:rsid w:val="003427F8"/>
    <w:rsid w:val="00342DEE"/>
    <w:rsid w:val="0034346A"/>
    <w:rsid w:val="00343903"/>
    <w:rsid w:val="00343C7E"/>
    <w:rsid w:val="003440A4"/>
    <w:rsid w:val="0034419F"/>
    <w:rsid w:val="00346F74"/>
    <w:rsid w:val="00347430"/>
    <w:rsid w:val="00347DB1"/>
    <w:rsid w:val="00347EA5"/>
    <w:rsid w:val="003510A1"/>
    <w:rsid w:val="0035112C"/>
    <w:rsid w:val="00351DC5"/>
    <w:rsid w:val="00352C35"/>
    <w:rsid w:val="00352ED9"/>
    <w:rsid w:val="0035317A"/>
    <w:rsid w:val="00353709"/>
    <w:rsid w:val="00356034"/>
    <w:rsid w:val="00356CEF"/>
    <w:rsid w:val="00356D4E"/>
    <w:rsid w:val="00357058"/>
    <w:rsid w:val="00357E9B"/>
    <w:rsid w:val="00361531"/>
    <w:rsid w:val="00361BDD"/>
    <w:rsid w:val="00362054"/>
    <w:rsid w:val="0036312C"/>
    <w:rsid w:val="00363DF6"/>
    <w:rsid w:val="00364468"/>
    <w:rsid w:val="003653A6"/>
    <w:rsid w:val="003655B6"/>
    <w:rsid w:val="003656C3"/>
    <w:rsid w:val="0036586B"/>
    <w:rsid w:val="00365BA0"/>
    <w:rsid w:val="00365CA9"/>
    <w:rsid w:val="00365CE5"/>
    <w:rsid w:val="00366DF6"/>
    <w:rsid w:val="003707DD"/>
    <w:rsid w:val="00370A48"/>
    <w:rsid w:val="00370B31"/>
    <w:rsid w:val="00370B49"/>
    <w:rsid w:val="00371C2D"/>
    <w:rsid w:val="003721C2"/>
    <w:rsid w:val="00372299"/>
    <w:rsid w:val="003730BC"/>
    <w:rsid w:val="003741DB"/>
    <w:rsid w:val="0037510D"/>
    <w:rsid w:val="003752C4"/>
    <w:rsid w:val="003752DB"/>
    <w:rsid w:val="003754C5"/>
    <w:rsid w:val="0037689E"/>
    <w:rsid w:val="00377353"/>
    <w:rsid w:val="00377A95"/>
    <w:rsid w:val="00380692"/>
    <w:rsid w:val="00381030"/>
    <w:rsid w:val="003818FF"/>
    <w:rsid w:val="00382BAC"/>
    <w:rsid w:val="00383548"/>
    <w:rsid w:val="00384206"/>
    <w:rsid w:val="00384211"/>
    <w:rsid w:val="003844D9"/>
    <w:rsid w:val="0038491F"/>
    <w:rsid w:val="00386040"/>
    <w:rsid w:val="00386171"/>
    <w:rsid w:val="003869ED"/>
    <w:rsid w:val="00386B18"/>
    <w:rsid w:val="00386B1D"/>
    <w:rsid w:val="00386B66"/>
    <w:rsid w:val="0038747C"/>
    <w:rsid w:val="00387FB6"/>
    <w:rsid w:val="00390A7F"/>
    <w:rsid w:val="00390DEA"/>
    <w:rsid w:val="003921E9"/>
    <w:rsid w:val="003933DC"/>
    <w:rsid w:val="0039349D"/>
    <w:rsid w:val="003936AA"/>
    <w:rsid w:val="00393E9A"/>
    <w:rsid w:val="00394851"/>
    <w:rsid w:val="00394F00"/>
    <w:rsid w:val="003953C6"/>
    <w:rsid w:val="00395A02"/>
    <w:rsid w:val="0039602C"/>
    <w:rsid w:val="00396425"/>
    <w:rsid w:val="00396CA2"/>
    <w:rsid w:val="00396D8D"/>
    <w:rsid w:val="003A0299"/>
    <w:rsid w:val="003A1E41"/>
    <w:rsid w:val="003A21CE"/>
    <w:rsid w:val="003A2711"/>
    <w:rsid w:val="003A36B5"/>
    <w:rsid w:val="003A38B3"/>
    <w:rsid w:val="003A404E"/>
    <w:rsid w:val="003A4788"/>
    <w:rsid w:val="003A48B4"/>
    <w:rsid w:val="003A6B0E"/>
    <w:rsid w:val="003A7122"/>
    <w:rsid w:val="003B0D1E"/>
    <w:rsid w:val="003B0EE2"/>
    <w:rsid w:val="003B124A"/>
    <w:rsid w:val="003B158D"/>
    <w:rsid w:val="003B1B31"/>
    <w:rsid w:val="003B2D10"/>
    <w:rsid w:val="003B2EC2"/>
    <w:rsid w:val="003B310A"/>
    <w:rsid w:val="003B3864"/>
    <w:rsid w:val="003B4126"/>
    <w:rsid w:val="003B4C30"/>
    <w:rsid w:val="003B567C"/>
    <w:rsid w:val="003B5827"/>
    <w:rsid w:val="003B5990"/>
    <w:rsid w:val="003B5E2D"/>
    <w:rsid w:val="003B6205"/>
    <w:rsid w:val="003B6AA2"/>
    <w:rsid w:val="003B6CA1"/>
    <w:rsid w:val="003C0386"/>
    <w:rsid w:val="003C03E0"/>
    <w:rsid w:val="003C04BE"/>
    <w:rsid w:val="003C12E4"/>
    <w:rsid w:val="003C22B7"/>
    <w:rsid w:val="003C39C0"/>
    <w:rsid w:val="003C3B3F"/>
    <w:rsid w:val="003C3B8A"/>
    <w:rsid w:val="003C3DD2"/>
    <w:rsid w:val="003C4EF0"/>
    <w:rsid w:val="003C5EC9"/>
    <w:rsid w:val="003C6571"/>
    <w:rsid w:val="003C68AB"/>
    <w:rsid w:val="003C7D9E"/>
    <w:rsid w:val="003D09F8"/>
    <w:rsid w:val="003D11D4"/>
    <w:rsid w:val="003D1403"/>
    <w:rsid w:val="003D1A42"/>
    <w:rsid w:val="003D1D9D"/>
    <w:rsid w:val="003D29FD"/>
    <w:rsid w:val="003D3527"/>
    <w:rsid w:val="003D370E"/>
    <w:rsid w:val="003D40F7"/>
    <w:rsid w:val="003D6800"/>
    <w:rsid w:val="003D6F1E"/>
    <w:rsid w:val="003E0639"/>
    <w:rsid w:val="003E1147"/>
    <w:rsid w:val="003E1949"/>
    <w:rsid w:val="003E42F3"/>
    <w:rsid w:val="003E4A8A"/>
    <w:rsid w:val="003E6003"/>
    <w:rsid w:val="003E6062"/>
    <w:rsid w:val="003E6E94"/>
    <w:rsid w:val="003F0FE6"/>
    <w:rsid w:val="003F2305"/>
    <w:rsid w:val="003F396B"/>
    <w:rsid w:val="003F399B"/>
    <w:rsid w:val="003F49D7"/>
    <w:rsid w:val="003F56C0"/>
    <w:rsid w:val="003F69E4"/>
    <w:rsid w:val="003F6B80"/>
    <w:rsid w:val="00400DBF"/>
    <w:rsid w:val="00402631"/>
    <w:rsid w:val="00402B48"/>
    <w:rsid w:val="00403298"/>
    <w:rsid w:val="004040F4"/>
    <w:rsid w:val="00404E55"/>
    <w:rsid w:val="00405B29"/>
    <w:rsid w:val="00406889"/>
    <w:rsid w:val="00406B8B"/>
    <w:rsid w:val="00406FC8"/>
    <w:rsid w:val="00407629"/>
    <w:rsid w:val="00410A03"/>
    <w:rsid w:val="0041187E"/>
    <w:rsid w:val="00411B69"/>
    <w:rsid w:val="00411D69"/>
    <w:rsid w:val="00413C15"/>
    <w:rsid w:val="00413F24"/>
    <w:rsid w:val="0041456C"/>
    <w:rsid w:val="00415A6D"/>
    <w:rsid w:val="00415BA4"/>
    <w:rsid w:val="00417375"/>
    <w:rsid w:val="00417472"/>
    <w:rsid w:val="00417833"/>
    <w:rsid w:val="004201DE"/>
    <w:rsid w:val="004203FB"/>
    <w:rsid w:val="00420430"/>
    <w:rsid w:val="00421A56"/>
    <w:rsid w:val="00424BFC"/>
    <w:rsid w:val="00424C66"/>
    <w:rsid w:val="00424CA8"/>
    <w:rsid w:val="00425DC0"/>
    <w:rsid w:val="004262D4"/>
    <w:rsid w:val="00426318"/>
    <w:rsid w:val="004272FD"/>
    <w:rsid w:val="00427D89"/>
    <w:rsid w:val="00430A5C"/>
    <w:rsid w:val="00430E2E"/>
    <w:rsid w:val="004322E5"/>
    <w:rsid w:val="004339A9"/>
    <w:rsid w:val="0043447C"/>
    <w:rsid w:val="0043592A"/>
    <w:rsid w:val="00435F5C"/>
    <w:rsid w:val="0043623A"/>
    <w:rsid w:val="00437E6D"/>
    <w:rsid w:val="0044021D"/>
    <w:rsid w:val="0044141F"/>
    <w:rsid w:val="0044218E"/>
    <w:rsid w:val="0044249B"/>
    <w:rsid w:val="00442CD3"/>
    <w:rsid w:val="00443785"/>
    <w:rsid w:val="00443A1F"/>
    <w:rsid w:val="00443CD9"/>
    <w:rsid w:val="00443EEB"/>
    <w:rsid w:val="0044497C"/>
    <w:rsid w:val="00444E5B"/>
    <w:rsid w:val="00445026"/>
    <w:rsid w:val="004459CC"/>
    <w:rsid w:val="00446240"/>
    <w:rsid w:val="004504B5"/>
    <w:rsid w:val="00450DBA"/>
    <w:rsid w:val="0045130C"/>
    <w:rsid w:val="0045180D"/>
    <w:rsid w:val="00452193"/>
    <w:rsid w:val="004533DF"/>
    <w:rsid w:val="00453781"/>
    <w:rsid w:val="004545E8"/>
    <w:rsid w:val="00454841"/>
    <w:rsid w:val="00455BE3"/>
    <w:rsid w:val="00455FFC"/>
    <w:rsid w:val="00456406"/>
    <w:rsid w:val="004567E4"/>
    <w:rsid w:val="0045735C"/>
    <w:rsid w:val="00457602"/>
    <w:rsid w:val="004603AD"/>
    <w:rsid w:val="004604E9"/>
    <w:rsid w:val="00460E8A"/>
    <w:rsid w:val="004614D5"/>
    <w:rsid w:val="00462102"/>
    <w:rsid w:val="00462830"/>
    <w:rsid w:val="00462B26"/>
    <w:rsid w:val="00462BFE"/>
    <w:rsid w:val="00462FED"/>
    <w:rsid w:val="00464319"/>
    <w:rsid w:val="00464B8E"/>
    <w:rsid w:val="00464BB9"/>
    <w:rsid w:val="00465445"/>
    <w:rsid w:val="004702E2"/>
    <w:rsid w:val="00470426"/>
    <w:rsid w:val="00470C9B"/>
    <w:rsid w:val="00471607"/>
    <w:rsid w:val="004721A3"/>
    <w:rsid w:val="00472210"/>
    <w:rsid w:val="00474D3B"/>
    <w:rsid w:val="00475AA4"/>
    <w:rsid w:val="00475BD5"/>
    <w:rsid w:val="00477466"/>
    <w:rsid w:val="00482E46"/>
    <w:rsid w:val="00482F88"/>
    <w:rsid w:val="004848A1"/>
    <w:rsid w:val="004850E3"/>
    <w:rsid w:val="00485179"/>
    <w:rsid w:val="0048597C"/>
    <w:rsid w:val="00485A03"/>
    <w:rsid w:val="00485DC9"/>
    <w:rsid w:val="00486766"/>
    <w:rsid w:val="004874A8"/>
    <w:rsid w:val="00487A46"/>
    <w:rsid w:val="00487DA7"/>
    <w:rsid w:val="00487E54"/>
    <w:rsid w:val="004909C8"/>
    <w:rsid w:val="00490AD6"/>
    <w:rsid w:val="0049208E"/>
    <w:rsid w:val="00493877"/>
    <w:rsid w:val="0049425F"/>
    <w:rsid w:val="0049492A"/>
    <w:rsid w:val="00494F49"/>
    <w:rsid w:val="0049582C"/>
    <w:rsid w:val="00495E74"/>
    <w:rsid w:val="004A107B"/>
    <w:rsid w:val="004A2115"/>
    <w:rsid w:val="004A25D5"/>
    <w:rsid w:val="004A2C2D"/>
    <w:rsid w:val="004A30F0"/>
    <w:rsid w:val="004A42F9"/>
    <w:rsid w:val="004A438A"/>
    <w:rsid w:val="004A477F"/>
    <w:rsid w:val="004A4997"/>
    <w:rsid w:val="004A4BFD"/>
    <w:rsid w:val="004A5382"/>
    <w:rsid w:val="004A587B"/>
    <w:rsid w:val="004A684E"/>
    <w:rsid w:val="004A69FC"/>
    <w:rsid w:val="004A6D3E"/>
    <w:rsid w:val="004A6DC3"/>
    <w:rsid w:val="004A6E4E"/>
    <w:rsid w:val="004A7112"/>
    <w:rsid w:val="004A7226"/>
    <w:rsid w:val="004A7388"/>
    <w:rsid w:val="004A79AD"/>
    <w:rsid w:val="004B24A8"/>
    <w:rsid w:val="004B2603"/>
    <w:rsid w:val="004B3DA7"/>
    <w:rsid w:val="004B4202"/>
    <w:rsid w:val="004B59FA"/>
    <w:rsid w:val="004B5E32"/>
    <w:rsid w:val="004B603A"/>
    <w:rsid w:val="004C1071"/>
    <w:rsid w:val="004C1D8C"/>
    <w:rsid w:val="004C2114"/>
    <w:rsid w:val="004C2627"/>
    <w:rsid w:val="004C3219"/>
    <w:rsid w:val="004C4FD0"/>
    <w:rsid w:val="004C5825"/>
    <w:rsid w:val="004C583B"/>
    <w:rsid w:val="004C5911"/>
    <w:rsid w:val="004C6089"/>
    <w:rsid w:val="004C7395"/>
    <w:rsid w:val="004C7B56"/>
    <w:rsid w:val="004D0D58"/>
    <w:rsid w:val="004D106C"/>
    <w:rsid w:val="004D192F"/>
    <w:rsid w:val="004D267F"/>
    <w:rsid w:val="004D2FFF"/>
    <w:rsid w:val="004D35F1"/>
    <w:rsid w:val="004D38F4"/>
    <w:rsid w:val="004D4221"/>
    <w:rsid w:val="004D436A"/>
    <w:rsid w:val="004D50F7"/>
    <w:rsid w:val="004D535D"/>
    <w:rsid w:val="004D6DE7"/>
    <w:rsid w:val="004D72A9"/>
    <w:rsid w:val="004D72B9"/>
    <w:rsid w:val="004D7F9E"/>
    <w:rsid w:val="004E03B3"/>
    <w:rsid w:val="004E052C"/>
    <w:rsid w:val="004E0CE0"/>
    <w:rsid w:val="004E143E"/>
    <w:rsid w:val="004E14EA"/>
    <w:rsid w:val="004E154A"/>
    <w:rsid w:val="004E1A68"/>
    <w:rsid w:val="004E1D42"/>
    <w:rsid w:val="004E1D51"/>
    <w:rsid w:val="004E261C"/>
    <w:rsid w:val="004E2A79"/>
    <w:rsid w:val="004E2E39"/>
    <w:rsid w:val="004E35C7"/>
    <w:rsid w:val="004E4D9E"/>
    <w:rsid w:val="004E6160"/>
    <w:rsid w:val="004E690B"/>
    <w:rsid w:val="004E7618"/>
    <w:rsid w:val="004E7A41"/>
    <w:rsid w:val="004F038B"/>
    <w:rsid w:val="004F07C4"/>
    <w:rsid w:val="004F11BB"/>
    <w:rsid w:val="004F18B4"/>
    <w:rsid w:val="004F1DC8"/>
    <w:rsid w:val="004F26A9"/>
    <w:rsid w:val="004F2BF6"/>
    <w:rsid w:val="004F4C5C"/>
    <w:rsid w:val="004F6FC8"/>
    <w:rsid w:val="004F7548"/>
    <w:rsid w:val="004F7620"/>
    <w:rsid w:val="00501CD6"/>
    <w:rsid w:val="00503E68"/>
    <w:rsid w:val="00504074"/>
    <w:rsid w:val="0050418C"/>
    <w:rsid w:val="005045B0"/>
    <w:rsid w:val="005058D1"/>
    <w:rsid w:val="00506265"/>
    <w:rsid w:val="0050658D"/>
    <w:rsid w:val="00506E44"/>
    <w:rsid w:val="00507298"/>
    <w:rsid w:val="0051070E"/>
    <w:rsid w:val="0051088A"/>
    <w:rsid w:val="005117F2"/>
    <w:rsid w:val="005127BE"/>
    <w:rsid w:val="00512E9D"/>
    <w:rsid w:val="005133AC"/>
    <w:rsid w:val="0051388B"/>
    <w:rsid w:val="00513F99"/>
    <w:rsid w:val="005146A8"/>
    <w:rsid w:val="00514D18"/>
    <w:rsid w:val="00517BE4"/>
    <w:rsid w:val="005208EE"/>
    <w:rsid w:val="00521063"/>
    <w:rsid w:val="00521346"/>
    <w:rsid w:val="00522CD6"/>
    <w:rsid w:val="0052360F"/>
    <w:rsid w:val="00523D2C"/>
    <w:rsid w:val="00523F7A"/>
    <w:rsid w:val="00524329"/>
    <w:rsid w:val="0052476E"/>
    <w:rsid w:val="00524CDB"/>
    <w:rsid w:val="00524D8B"/>
    <w:rsid w:val="00525336"/>
    <w:rsid w:val="005259A5"/>
    <w:rsid w:val="005268EE"/>
    <w:rsid w:val="005269A8"/>
    <w:rsid w:val="005277B3"/>
    <w:rsid w:val="0053018B"/>
    <w:rsid w:val="005302CA"/>
    <w:rsid w:val="005314DA"/>
    <w:rsid w:val="005316EC"/>
    <w:rsid w:val="00532924"/>
    <w:rsid w:val="00533ABF"/>
    <w:rsid w:val="00533C09"/>
    <w:rsid w:val="00533CED"/>
    <w:rsid w:val="005354F8"/>
    <w:rsid w:val="0053577C"/>
    <w:rsid w:val="00536107"/>
    <w:rsid w:val="005367E6"/>
    <w:rsid w:val="005377A6"/>
    <w:rsid w:val="005379DD"/>
    <w:rsid w:val="00540042"/>
    <w:rsid w:val="00540173"/>
    <w:rsid w:val="00541679"/>
    <w:rsid w:val="005422BE"/>
    <w:rsid w:val="00542B3C"/>
    <w:rsid w:val="00544B68"/>
    <w:rsid w:val="0054681F"/>
    <w:rsid w:val="00547575"/>
    <w:rsid w:val="005500CA"/>
    <w:rsid w:val="00550BA2"/>
    <w:rsid w:val="00550CD6"/>
    <w:rsid w:val="005528D4"/>
    <w:rsid w:val="00552960"/>
    <w:rsid w:val="0055325E"/>
    <w:rsid w:val="00553CA3"/>
    <w:rsid w:val="005546E2"/>
    <w:rsid w:val="00556C94"/>
    <w:rsid w:val="00556ED6"/>
    <w:rsid w:val="00557D16"/>
    <w:rsid w:val="00560DB6"/>
    <w:rsid w:val="00561097"/>
    <w:rsid w:val="00562812"/>
    <w:rsid w:val="00562E7E"/>
    <w:rsid w:val="0056356F"/>
    <w:rsid w:val="00563C24"/>
    <w:rsid w:val="00564794"/>
    <w:rsid w:val="005647F9"/>
    <w:rsid w:val="005648DB"/>
    <w:rsid w:val="00565772"/>
    <w:rsid w:val="00566459"/>
    <w:rsid w:val="00567171"/>
    <w:rsid w:val="00567DAE"/>
    <w:rsid w:val="00570501"/>
    <w:rsid w:val="00570D70"/>
    <w:rsid w:val="00570F7A"/>
    <w:rsid w:val="00571B5D"/>
    <w:rsid w:val="00572FBC"/>
    <w:rsid w:val="005742A2"/>
    <w:rsid w:val="0057455D"/>
    <w:rsid w:val="005778B8"/>
    <w:rsid w:val="005804CD"/>
    <w:rsid w:val="0058095D"/>
    <w:rsid w:val="005810DF"/>
    <w:rsid w:val="00581DAC"/>
    <w:rsid w:val="00581F7A"/>
    <w:rsid w:val="00582478"/>
    <w:rsid w:val="0058251D"/>
    <w:rsid w:val="005841B9"/>
    <w:rsid w:val="005846A2"/>
    <w:rsid w:val="00584A7A"/>
    <w:rsid w:val="00584C46"/>
    <w:rsid w:val="005871A6"/>
    <w:rsid w:val="00587415"/>
    <w:rsid w:val="005904B9"/>
    <w:rsid w:val="00590A9C"/>
    <w:rsid w:val="00591FA6"/>
    <w:rsid w:val="00592528"/>
    <w:rsid w:val="005947EA"/>
    <w:rsid w:val="00594898"/>
    <w:rsid w:val="00594FDE"/>
    <w:rsid w:val="00594FE7"/>
    <w:rsid w:val="00595004"/>
    <w:rsid w:val="00595E5B"/>
    <w:rsid w:val="00596161"/>
    <w:rsid w:val="00597DC6"/>
    <w:rsid w:val="005A1F0F"/>
    <w:rsid w:val="005A29E3"/>
    <w:rsid w:val="005A33AF"/>
    <w:rsid w:val="005A4DDF"/>
    <w:rsid w:val="005A5683"/>
    <w:rsid w:val="005A65C1"/>
    <w:rsid w:val="005A6FA1"/>
    <w:rsid w:val="005A7C36"/>
    <w:rsid w:val="005B0690"/>
    <w:rsid w:val="005B0D8A"/>
    <w:rsid w:val="005B0DD5"/>
    <w:rsid w:val="005B2067"/>
    <w:rsid w:val="005B2C54"/>
    <w:rsid w:val="005B3073"/>
    <w:rsid w:val="005B37B7"/>
    <w:rsid w:val="005B3816"/>
    <w:rsid w:val="005B642F"/>
    <w:rsid w:val="005B7205"/>
    <w:rsid w:val="005C0C54"/>
    <w:rsid w:val="005C1335"/>
    <w:rsid w:val="005C1500"/>
    <w:rsid w:val="005C1CBB"/>
    <w:rsid w:val="005C1FC9"/>
    <w:rsid w:val="005C2D20"/>
    <w:rsid w:val="005C2F9B"/>
    <w:rsid w:val="005C4E4A"/>
    <w:rsid w:val="005C5B15"/>
    <w:rsid w:val="005C60BC"/>
    <w:rsid w:val="005C676C"/>
    <w:rsid w:val="005C7DF0"/>
    <w:rsid w:val="005D0A85"/>
    <w:rsid w:val="005D18F4"/>
    <w:rsid w:val="005D3492"/>
    <w:rsid w:val="005D427E"/>
    <w:rsid w:val="005D4F19"/>
    <w:rsid w:val="005D5145"/>
    <w:rsid w:val="005D5660"/>
    <w:rsid w:val="005D5A7B"/>
    <w:rsid w:val="005D719C"/>
    <w:rsid w:val="005D7325"/>
    <w:rsid w:val="005D7910"/>
    <w:rsid w:val="005D79CD"/>
    <w:rsid w:val="005E2732"/>
    <w:rsid w:val="005E2B2B"/>
    <w:rsid w:val="005E36E0"/>
    <w:rsid w:val="005E4785"/>
    <w:rsid w:val="005E4B13"/>
    <w:rsid w:val="005E529E"/>
    <w:rsid w:val="005E53FD"/>
    <w:rsid w:val="005E6A74"/>
    <w:rsid w:val="005E6FA5"/>
    <w:rsid w:val="005E7029"/>
    <w:rsid w:val="005E7402"/>
    <w:rsid w:val="005E7A23"/>
    <w:rsid w:val="005F0125"/>
    <w:rsid w:val="005F0450"/>
    <w:rsid w:val="005F0CA0"/>
    <w:rsid w:val="005F1CE7"/>
    <w:rsid w:val="005F2363"/>
    <w:rsid w:val="005F2E90"/>
    <w:rsid w:val="005F372C"/>
    <w:rsid w:val="005F3DF6"/>
    <w:rsid w:val="005F3F95"/>
    <w:rsid w:val="005F5067"/>
    <w:rsid w:val="005F58F7"/>
    <w:rsid w:val="005F5F5A"/>
    <w:rsid w:val="005F6746"/>
    <w:rsid w:val="005F725D"/>
    <w:rsid w:val="00600104"/>
    <w:rsid w:val="006006E0"/>
    <w:rsid w:val="00600DF1"/>
    <w:rsid w:val="00601956"/>
    <w:rsid w:val="00601E61"/>
    <w:rsid w:val="0060205A"/>
    <w:rsid w:val="006020E6"/>
    <w:rsid w:val="00603BCD"/>
    <w:rsid w:val="006049D7"/>
    <w:rsid w:val="00604F9D"/>
    <w:rsid w:val="00605C20"/>
    <w:rsid w:val="00605FA0"/>
    <w:rsid w:val="006070E4"/>
    <w:rsid w:val="006075C6"/>
    <w:rsid w:val="00607DB4"/>
    <w:rsid w:val="006111DA"/>
    <w:rsid w:val="00613151"/>
    <w:rsid w:val="00613812"/>
    <w:rsid w:val="006139D8"/>
    <w:rsid w:val="00613FAB"/>
    <w:rsid w:val="00614D77"/>
    <w:rsid w:val="006172EE"/>
    <w:rsid w:val="00617DE2"/>
    <w:rsid w:val="00617E7A"/>
    <w:rsid w:val="00620E5E"/>
    <w:rsid w:val="00621ED3"/>
    <w:rsid w:val="00622063"/>
    <w:rsid w:val="0062284A"/>
    <w:rsid w:val="006232E9"/>
    <w:rsid w:val="0062453D"/>
    <w:rsid w:val="006246BB"/>
    <w:rsid w:val="00625880"/>
    <w:rsid w:val="00625A24"/>
    <w:rsid w:val="00625B21"/>
    <w:rsid w:val="006265EB"/>
    <w:rsid w:val="006267D4"/>
    <w:rsid w:val="006275B8"/>
    <w:rsid w:val="0063010E"/>
    <w:rsid w:val="00630FC6"/>
    <w:rsid w:val="006319BC"/>
    <w:rsid w:val="0063200A"/>
    <w:rsid w:val="00632E4F"/>
    <w:rsid w:val="0063331A"/>
    <w:rsid w:val="00633C36"/>
    <w:rsid w:val="00633C4F"/>
    <w:rsid w:val="00634F2C"/>
    <w:rsid w:val="00635340"/>
    <w:rsid w:val="00635B59"/>
    <w:rsid w:val="00636E5F"/>
    <w:rsid w:val="00637182"/>
    <w:rsid w:val="00637797"/>
    <w:rsid w:val="0064082D"/>
    <w:rsid w:val="00640B7B"/>
    <w:rsid w:val="00642106"/>
    <w:rsid w:val="0064276D"/>
    <w:rsid w:val="00642D15"/>
    <w:rsid w:val="006430E9"/>
    <w:rsid w:val="006431E5"/>
    <w:rsid w:val="00643413"/>
    <w:rsid w:val="0064455D"/>
    <w:rsid w:val="006459FE"/>
    <w:rsid w:val="00645B8F"/>
    <w:rsid w:val="0064678B"/>
    <w:rsid w:val="0064683E"/>
    <w:rsid w:val="006468A4"/>
    <w:rsid w:val="006500B4"/>
    <w:rsid w:val="006504B3"/>
    <w:rsid w:val="00651505"/>
    <w:rsid w:val="00652F2F"/>
    <w:rsid w:val="00653377"/>
    <w:rsid w:val="00654326"/>
    <w:rsid w:val="0065774D"/>
    <w:rsid w:val="00657812"/>
    <w:rsid w:val="006578DE"/>
    <w:rsid w:val="00657EEA"/>
    <w:rsid w:val="0066033B"/>
    <w:rsid w:val="00660581"/>
    <w:rsid w:val="0066116B"/>
    <w:rsid w:val="00662ED7"/>
    <w:rsid w:val="00663386"/>
    <w:rsid w:val="00663C6E"/>
    <w:rsid w:val="0066506C"/>
    <w:rsid w:val="006663DE"/>
    <w:rsid w:val="0066642E"/>
    <w:rsid w:val="00667977"/>
    <w:rsid w:val="00667BE3"/>
    <w:rsid w:val="00667E7B"/>
    <w:rsid w:val="006705CF"/>
    <w:rsid w:val="00670617"/>
    <w:rsid w:val="006708B6"/>
    <w:rsid w:val="00670ADD"/>
    <w:rsid w:val="006714B9"/>
    <w:rsid w:val="006721E3"/>
    <w:rsid w:val="0067242E"/>
    <w:rsid w:val="0067270A"/>
    <w:rsid w:val="00672B14"/>
    <w:rsid w:val="00672D7C"/>
    <w:rsid w:val="00673D53"/>
    <w:rsid w:val="00674221"/>
    <w:rsid w:val="0067478F"/>
    <w:rsid w:val="00674EE4"/>
    <w:rsid w:val="00675C6A"/>
    <w:rsid w:val="006773C4"/>
    <w:rsid w:val="0067798C"/>
    <w:rsid w:val="00680F84"/>
    <w:rsid w:val="00681F8F"/>
    <w:rsid w:val="00681FA4"/>
    <w:rsid w:val="00682566"/>
    <w:rsid w:val="00682A7E"/>
    <w:rsid w:val="00686AA4"/>
    <w:rsid w:val="006872F2"/>
    <w:rsid w:val="00691E0E"/>
    <w:rsid w:val="006926F7"/>
    <w:rsid w:val="00692D79"/>
    <w:rsid w:val="00692E08"/>
    <w:rsid w:val="00693E1F"/>
    <w:rsid w:val="006940EB"/>
    <w:rsid w:val="00694D40"/>
    <w:rsid w:val="00694FF9"/>
    <w:rsid w:val="0069506D"/>
    <w:rsid w:val="006975B0"/>
    <w:rsid w:val="006A011A"/>
    <w:rsid w:val="006A0ACD"/>
    <w:rsid w:val="006A1810"/>
    <w:rsid w:val="006A1E53"/>
    <w:rsid w:val="006A2553"/>
    <w:rsid w:val="006A2F7E"/>
    <w:rsid w:val="006A39DD"/>
    <w:rsid w:val="006A4967"/>
    <w:rsid w:val="006A53C5"/>
    <w:rsid w:val="006A652D"/>
    <w:rsid w:val="006A6CEC"/>
    <w:rsid w:val="006A6FCA"/>
    <w:rsid w:val="006A7002"/>
    <w:rsid w:val="006B029D"/>
    <w:rsid w:val="006B07C6"/>
    <w:rsid w:val="006B17BA"/>
    <w:rsid w:val="006B2F4B"/>
    <w:rsid w:val="006B5C97"/>
    <w:rsid w:val="006B5CE8"/>
    <w:rsid w:val="006B6895"/>
    <w:rsid w:val="006B7447"/>
    <w:rsid w:val="006C1249"/>
    <w:rsid w:val="006C13B4"/>
    <w:rsid w:val="006C13C3"/>
    <w:rsid w:val="006C15D3"/>
    <w:rsid w:val="006C1933"/>
    <w:rsid w:val="006C194F"/>
    <w:rsid w:val="006C2517"/>
    <w:rsid w:val="006C4014"/>
    <w:rsid w:val="006C4B2F"/>
    <w:rsid w:val="006C7451"/>
    <w:rsid w:val="006C7A52"/>
    <w:rsid w:val="006D088A"/>
    <w:rsid w:val="006D0DF6"/>
    <w:rsid w:val="006D1244"/>
    <w:rsid w:val="006D1301"/>
    <w:rsid w:val="006D1BB9"/>
    <w:rsid w:val="006D2E12"/>
    <w:rsid w:val="006D3739"/>
    <w:rsid w:val="006D621F"/>
    <w:rsid w:val="006D6B67"/>
    <w:rsid w:val="006D6B72"/>
    <w:rsid w:val="006D6CBC"/>
    <w:rsid w:val="006D7AF5"/>
    <w:rsid w:val="006E0442"/>
    <w:rsid w:val="006E0AB0"/>
    <w:rsid w:val="006E19D4"/>
    <w:rsid w:val="006E1A27"/>
    <w:rsid w:val="006E27A1"/>
    <w:rsid w:val="006E2E92"/>
    <w:rsid w:val="006E5700"/>
    <w:rsid w:val="006E5CF5"/>
    <w:rsid w:val="006E5D06"/>
    <w:rsid w:val="006E5D15"/>
    <w:rsid w:val="006E61C8"/>
    <w:rsid w:val="006F07E7"/>
    <w:rsid w:val="006F17FE"/>
    <w:rsid w:val="006F1EEF"/>
    <w:rsid w:val="006F25CA"/>
    <w:rsid w:val="006F2C71"/>
    <w:rsid w:val="006F2D36"/>
    <w:rsid w:val="006F3166"/>
    <w:rsid w:val="006F3189"/>
    <w:rsid w:val="006F3E2F"/>
    <w:rsid w:val="006F3E7C"/>
    <w:rsid w:val="006F4383"/>
    <w:rsid w:val="006F4993"/>
    <w:rsid w:val="006F5CFE"/>
    <w:rsid w:val="006F6F2D"/>
    <w:rsid w:val="006F7A50"/>
    <w:rsid w:val="0070040C"/>
    <w:rsid w:val="0070093A"/>
    <w:rsid w:val="00701C41"/>
    <w:rsid w:val="00702685"/>
    <w:rsid w:val="00702D38"/>
    <w:rsid w:val="00703A02"/>
    <w:rsid w:val="0070482B"/>
    <w:rsid w:val="0070483A"/>
    <w:rsid w:val="00704CDF"/>
    <w:rsid w:val="007059BF"/>
    <w:rsid w:val="007075C1"/>
    <w:rsid w:val="00707E5F"/>
    <w:rsid w:val="0071077F"/>
    <w:rsid w:val="0071266C"/>
    <w:rsid w:val="00713197"/>
    <w:rsid w:val="0071451F"/>
    <w:rsid w:val="00715DAA"/>
    <w:rsid w:val="00716A45"/>
    <w:rsid w:val="007170B2"/>
    <w:rsid w:val="00717BDA"/>
    <w:rsid w:val="00722040"/>
    <w:rsid w:val="0072346A"/>
    <w:rsid w:val="00723F28"/>
    <w:rsid w:val="00724473"/>
    <w:rsid w:val="007245D6"/>
    <w:rsid w:val="00725775"/>
    <w:rsid w:val="00725783"/>
    <w:rsid w:val="007263A1"/>
    <w:rsid w:val="00727C5D"/>
    <w:rsid w:val="00727C77"/>
    <w:rsid w:val="00727EFB"/>
    <w:rsid w:val="007314E1"/>
    <w:rsid w:val="00731CA2"/>
    <w:rsid w:val="00732DB6"/>
    <w:rsid w:val="00733DE7"/>
    <w:rsid w:val="00734684"/>
    <w:rsid w:val="00734CCE"/>
    <w:rsid w:val="007356AD"/>
    <w:rsid w:val="00735A16"/>
    <w:rsid w:val="00736EE5"/>
    <w:rsid w:val="00740B1A"/>
    <w:rsid w:val="00740E59"/>
    <w:rsid w:val="00740F64"/>
    <w:rsid w:val="00741226"/>
    <w:rsid w:val="007413A7"/>
    <w:rsid w:val="007427B0"/>
    <w:rsid w:val="00742965"/>
    <w:rsid w:val="0074361B"/>
    <w:rsid w:val="00743926"/>
    <w:rsid w:val="00743978"/>
    <w:rsid w:val="00743AA9"/>
    <w:rsid w:val="00744EE6"/>
    <w:rsid w:val="007452D6"/>
    <w:rsid w:val="00745618"/>
    <w:rsid w:val="00745BCA"/>
    <w:rsid w:val="00746733"/>
    <w:rsid w:val="00746D08"/>
    <w:rsid w:val="0074736A"/>
    <w:rsid w:val="00747552"/>
    <w:rsid w:val="00751603"/>
    <w:rsid w:val="007533B6"/>
    <w:rsid w:val="0075441C"/>
    <w:rsid w:val="007548C0"/>
    <w:rsid w:val="00754A79"/>
    <w:rsid w:val="00755CAA"/>
    <w:rsid w:val="00756301"/>
    <w:rsid w:val="00756D6B"/>
    <w:rsid w:val="00760FF9"/>
    <w:rsid w:val="00763D0F"/>
    <w:rsid w:val="00764618"/>
    <w:rsid w:val="00764D3A"/>
    <w:rsid w:val="007655BE"/>
    <w:rsid w:val="007657A4"/>
    <w:rsid w:val="0076657E"/>
    <w:rsid w:val="00766D09"/>
    <w:rsid w:val="00766ED7"/>
    <w:rsid w:val="00766FAE"/>
    <w:rsid w:val="00770398"/>
    <w:rsid w:val="00770B96"/>
    <w:rsid w:val="00770EB0"/>
    <w:rsid w:val="00770ED8"/>
    <w:rsid w:val="0077188F"/>
    <w:rsid w:val="00771DBF"/>
    <w:rsid w:val="00772059"/>
    <w:rsid w:val="00772A72"/>
    <w:rsid w:val="00773117"/>
    <w:rsid w:val="00773462"/>
    <w:rsid w:val="00773FCD"/>
    <w:rsid w:val="00774DEA"/>
    <w:rsid w:val="0077569B"/>
    <w:rsid w:val="00775C30"/>
    <w:rsid w:val="00776BA6"/>
    <w:rsid w:val="0077705F"/>
    <w:rsid w:val="0078088D"/>
    <w:rsid w:val="007809CE"/>
    <w:rsid w:val="00781A79"/>
    <w:rsid w:val="00781AD9"/>
    <w:rsid w:val="00781B09"/>
    <w:rsid w:val="0078210A"/>
    <w:rsid w:val="00784B99"/>
    <w:rsid w:val="007850B3"/>
    <w:rsid w:val="007858B0"/>
    <w:rsid w:val="0078639B"/>
    <w:rsid w:val="00786759"/>
    <w:rsid w:val="007871AD"/>
    <w:rsid w:val="00790936"/>
    <w:rsid w:val="00791E08"/>
    <w:rsid w:val="00792B3A"/>
    <w:rsid w:val="0079408B"/>
    <w:rsid w:val="00794CCA"/>
    <w:rsid w:val="00794D1A"/>
    <w:rsid w:val="00795198"/>
    <w:rsid w:val="00795833"/>
    <w:rsid w:val="00797309"/>
    <w:rsid w:val="007A0203"/>
    <w:rsid w:val="007A061D"/>
    <w:rsid w:val="007A1961"/>
    <w:rsid w:val="007A1F1B"/>
    <w:rsid w:val="007A2222"/>
    <w:rsid w:val="007A2DA9"/>
    <w:rsid w:val="007A376D"/>
    <w:rsid w:val="007A48E7"/>
    <w:rsid w:val="007A6278"/>
    <w:rsid w:val="007A6523"/>
    <w:rsid w:val="007A6652"/>
    <w:rsid w:val="007A68C7"/>
    <w:rsid w:val="007A6E72"/>
    <w:rsid w:val="007B03E7"/>
    <w:rsid w:val="007B0BCB"/>
    <w:rsid w:val="007B1914"/>
    <w:rsid w:val="007B1E18"/>
    <w:rsid w:val="007B2097"/>
    <w:rsid w:val="007B3D96"/>
    <w:rsid w:val="007B3E00"/>
    <w:rsid w:val="007B4D86"/>
    <w:rsid w:val="007B5078"/>
    <w:rsid w:val="007B53EE"/>
    <w:rsid w:val="007B75B6"/>
    <w:rsid w:val="007C06B1"/>
    <w:rsid w:val="007C07CC"/>
    <w:rsid w:val="007C0A50"/>
    <w:rsid w:val="007C0C94"/>
    <w:rsid w:val="007C0F59"/>
    <w:rsid w:val="007C18CB"/>
    <w:rsid w:val="007C1E90"/>
    <w:rsid w:val="007C388F"/>
    <w:rsid w:val="007C40ED"/>
    <w:rsid w:val="007C4911"/>
    <w:rsid w:val="007C59B7"/>
    <w:rsid w:val="007C5FE8"/>
    <w:rsid w:val="007C689D"/>
    <w:rsid w:val="007C6E76"/>
    <w:rsid w:val="007C7E09"/>
    <w:rsid w:val="007C7EC1"/>
    <w:rsid w:val="007C7FC1"/>
    <w:rsid w:val="007D0289"/>
    <w:rsid w:val="007D03B2"/>
    <w:rsid w:val="007D0500"/>
    <w:rsid w:val="007D0971"/>
    <w:rsid w:val="007D098F"/>
    <w:rsid w:val="007D1969"/>
    <w:rsid w:val="007D2092"/>
    <w:rsid w:val="007D3FAE"/>
    <w:rsid w:val="007D42AD"/>
    <w:rsid w:val="007D47A0"/>
    <w:rsid w:val="007D4CC2"/>
    <w:rsid w:val="007D4E56"/>
    <w:rsid w:val="007D6ECA"/>
    <w:rsid w:val="007D7496"/>
    <w:rsid w:val="007E04A6"/>
    <w:rsid w:val="007E2DDF"/>
    <w:rsid w:val="007E34C9"/>
    <w:rsid w:val="007E376C"/>
    <w:rsid w:val="007E4B6A"/>
    <w:rsid w:val="007E596C"/>
    <w:rsid w:val="007E620B"/>
    <w:rsid w:val="007E646C"/>
    <w:rsid w:val="007E7243"/>
    <w:rsid w:val="007E7283"/>
    <w:rsid w:val="007E7710"/>
    <w:rsid w:val="007E7783"/>
    <w:rsid w:val="007F0935"/>
    <w:rsid w:val="007F2178"/>
    <w:rsid w:val="007F3029"/>
    <w:rsid w:val="007F3568"/>
    <w:rsid w:val="007F3FB9"/>
    <w:rsid w:val="007F4890"/>
    <w:rsid w:val="007F4994"/>
    <w:rsid w:val="007F57C6"/>
    <w:rsid w:val="007F6928"/>
    <w:rsid w:val="007F78F9"/>
    <w:rsid w:val="0080288B"/>
    <w:rsid w:val="00802904"/>
    <w:rsid w:val="00802F34"/>
    <w:rsid w:val="00803254"/>
    <w:rsid w:val="00803AA9"/>
    <w:rsid w:val="008056A7"/>
    <w:rsid w:val="00805B02"/>
    <w:rsid w:val="008062AD"/>
    <w:rsid w:val="00806360"/>
    <w:rsid w:val="00806617"/>
    <w:rsid w:val="00806EC8"/>
    <w:rsid w:val="008077D5"/>
    <w:rsid w:val="00810624"/>
    <w:rsid w:val="00810B9E"/>
    <w:rsid w:val="008120DE"/>
    <w:rsid w:val="00812617"/>
    <w:rsid w:val="00814DA9"/>
    <w:rsid w:val="00815B5C"/>
    <w:rsid w:val="00815F9C"/>
    <w:rsid w:val="0081637E"/>
    <w:rsid w:val="0081675E"/>
    <w:rsid w:val="00816E51"/>
    <w:rsid w:val="00817168"/>
    <w:rsid w:val="008173D2"/>
    <w:rsid w:val="008174D5"/>
    <w:rsid w:val="00820701"/>
    <w:rsid w:val="00820928"/>
    <w:rsid w:val="00820BB1"/>
    <w:rsid w:val="00821601"/>
    <w:rsid w:val="00821882"/>
    <w:rsid w:val="008225C3"/>
    <w:rsid w:val="008228E5"/>
    <w:rsid w:val="00822D53"/>
    <w:rsid w:val="00824513"/>
    <w:rsid w:val="00824B75"/>
    <w:rsid w:val="00825702"/>
    <w:rsid w:val="00825750"/>
    <w:rsid w:val="00826641"/>
    <w:rsid w:val="00826F54"/>
    <w:rsid w:val="00831381"/>
    <w:rsid w:val="00831D40"/>
    <w:rsid w:val="00831F88"/>
    <w:rsid w:val="00832144"/>
    <w:rsid w:val="0083239F"/>
    <w:rsid w:val="00832508"/>
    <w:rsid w:val="008328AE"/>
    <w:rsid w:val="008334F7"/>
    <w:rsid w:val="0083401E"/>
    <w:rsid w:val="008349BE"/>
    <w:rsid w:val="00835AF0"/>
    <w:rsid w:val="00835ED8"/>
    <w:rsid w:val="00836B1E"/>
    <w:rsid w:val="00836F3B"/>
    <w:rsid w:val="00836FDB"/>
    <w:rsid w:val="00837F9F"/>
    <w:rsid w:val="008409DF"/>
    <w:rsid w:val="00840B05"/>
    <w:rsid w:val="008412F1"/>
    <w:rsid w:val="00841F89"/>
    <w:rsid w:val="0084262B"/>
    <w:rsid w:val="00842EDF"/>
    <w:rsid w:val="00843D82"/>
    <w:rsid w:val="008443EB"/>
    <w:rsid w:val="00844D72"/>
    <w:rsid w:val="00845188"/>
    <w:rsid w:val="0084549E"/>
    <w:rsid w:val="00846276"/>
    <w:rsid w:val="00846B62"/>
    <w:rsid w:val="00850477"/>
    <w:rsid w:val="0085142F"/>
    <w:rsid w:val="008528FF"/>
    <w:rsid w:val="00855011"/>
    <w:rsid w:val="00855C05"/>
    <w:rsid w:val="00856911"/>
    <w:rsid w:val="00856E7F"/>
    <w:rsid w:val="00856ED1"/>
    <w:rsid w:val="00857374"/>
    <w:rsid w:val="00857525"/>
    <w:rsid w:val="008621A1"/>
    <w:rsid w:val="0086393B"/>
    <w:rsid w:val="00863D17"/>
    <w:rsid w:val="00863EF0"/>
    <w:rsid w:val="008641C1"/>
    <w:rsid w:val="0086480D"/>
    <w:rsid w:val="00864EBB"/>
    <w:rsid w:val="0086558E"/>
    <w:rsid w:val="0086726D"/>
    <w:rsid w:val="00870659"/>
    <w:rsid w:val="00870977"/>
    <w:rsid w:val="00870C71"/>
    <w:rsid w:val="00871647"/>
    <w:rsid w:val="00871881"/>
    <w:rsid w:val="0087250F"/>
    <w:rsid w:val="008725B1"/>
    <w:rsid w:val="008736B8"/>
    <w:rsid w:val="00874A8A"/>
    <w:rsid w:val="00874B46"/>
    <w:rsid w:val="00875710"/>
    <w:rsid w:val="008757CB"/>
    <w:rsid w:val="008762F7"/>
    <w:rsid w:val="00876DB4"/>
    <w:rsid w:val="00877189"/>
    <w:rsid w:val="008773A4"/>
    <w:rsid w:val="00877556"/>
    <w:rsid w:val="008779CC"/>
    <w:rsid w:val="00877B08"/>
    <w:rsid w:val="0088088B"/>
    <w:rsid w:val="00882801"/>
    <w:rsid w:val="00883214"/>
    <w:rsid w:val="008840DC"/>
    <w:rsid w:val="008849D2"/>
    <w:rsid w:val="0088524C"/>
    <w:rsid w:val="00885441"/>
    <w:rsid w:val="00885DB7"/>
    <w:rsid w:val="00885E9A"/>
    <w:rsid w:val="00886C5C"/>
    <w:rsid w:val="00886C95"/>
    <w:rsid w:val="00887437"/>
    <w:rsid w:val="00887604"/>
    <w:rsid w:val="00890E33"/>
    <w:rsid w:val="00891A2C"/>
    <w:rsid w:val="00892138"/>
    <w:rsid w:val="00892A81"/>
    <w:rsid w:val="00892E4A"/>
    <w:rsid w:val="00893FCF"/>
    <w:rsid w:val="00893FEA"/>
    <w:rsid w:val="00894032"/>
    <w:rsid w:val="00894D4B"/>
    <w:rsid w:val="008954FE"/>
    <w:rsid w:val="00896D73"/>
    <w:rsid w:val="00896E84"/>
    <w:rsid w:val="00897092"/>
    <w:rsid w:val="00897F14"/>
    <w:rsid w:val="008A0A24"/>
    <w:rsid w:val="008A0C6C"/>
    <w:rsid w:val="008A0C73"/>
    <w:rsid w:val="008A1420"/>
    <w:rsid w:val="008A214B"/>
    <w:rsid w:val="008A250F"/>
    <w:rsid w:val="008A28A0"/>
    <w:rsid w:val="008A34B5"/>
    <w:rsid w:val="008A39CD"/>
    <w:rsid w:val="008A44F5"/>
    <w:rsid w:val="008A4F13"/>
    <w:rsid w:val="008A5D6E"/>
    <w:rsid w:val="008B11CF"/>
    <w:rsid w:val="008B2994"/>
    <w:rsid w:val="008B3726"/>
    <w:rsid w:val="008B3D02"/>
    <w:rsid w:val="008B40B3"/>
    <w:rsid w:val="008B70CF"/>
    <w:rsid w:val="008B786D"/>
    <w:rsid w:val="008C1DF0"/>
    <w:rsid w:val="008C2A03"/>
    <w:rsid w:val="008C364A"/>
    <w:rsid w:val="008C3B94"/>
    <w:rsid w:val="008C41F3"/>
    <w:rsid w:val="008C41FE"/>
    <w:rsid w:val="008C57ED"/>
    <w:rsid w:val="008C6357"/>
    <w:rsid w:val="008C7BC8"/>
    <w:rsid w:val="008D01E2"/>
    <w:rsid w:val="008D0311"/>
    <w:rsid w:val="008D2774"/>
    <w:rsid w:val="008D3090"/>
    <w:rsid w:val="008D3EFB"/>
    <w:rsid w:val="008D4F05"/>
    <w:rsid w:val="008D4F27"/>
    <w:rsid w:val="008D5620"/>
    <w:rsid w:val="008D66EF"/>
    <w:rsid w:val="008D7BF7"/>
    <w:rsid w:val="008D7E6C"/>
    <w:rsid w:val="008E1D6A"/>
    <w:rsid w:val="008E2F32"/>
    <w:rsid w:val="008E312D"/>
    <w:rsid w:val="008E3528"/>
    <w:rsid w:val="008E3ACE"/>
    <w:rsid w:val="008E4D6F"/>
    <w:rsid w:val="008E5579"/>
    <w:rsid w:val="008E60CA"/>
    <w:rsid w:val="008E72B6"/>
    <w:rsid w:val="008E7772"/>
    <w:rsid w:val="008F22EE"/>
    <w:rsid w:val="008F31B0"/>
    <w:rsid w:val="008F3B1B"/>
    <w:rsid w:val="008F401E"/>
    <w:rsid w:val="008F43CD"/>
    <w:rsid w:val="008F51AF"/>
    <w:rsid w:val="008F592C"/>
    <w:rsid w:val="008F5ED9"/>
    <w:rsid w:val="008F650E"/>
    <w:rsid w:val="008F67AF"/>
    <w:rsid w:val="008F6DC8"/>
    <w:rsid w:val="009000E4"/>
    <w:rsid w:val="00900C67"/>
    <w:rsid w:val="00900FA0"/>
    <w:rsid w:val="00901246"/>
    <w:rsid w:val="009026B4"/>
    <w:rsid w:val="0090278C"/>
    <w:rsid w:val="0090319B"/>
    <w:rsid w:val="00903219"/>
    <w:rsid w:val="0090507B"/>
    <w:rsid w:val="009053B1"/>
    <w:rsid w:val="00905789"/>
    <w:rsid w:val="00907887"/>
    <w:rsid w:val="009100D9"/>
    <w:rsid w:val="0091056F"/>
    <w:rsid w:val="009113EE"/>
    <w:rsid w:val="0091198D"/>
    <w:rsid w:val="00913CCE"/>
    <w:rsid w:val="00914553"/>
    <w:rsid w:val="009157BB"/>
    <w:rsid w:val="009158B4"/>
    <w:rsid w:val="0091626D"/>
    <w:rsid w:val="00917361"/>
    <w:rsid w:val="009175C9"/>
    <w:rsid w:val="00917916"/>
    <w:rsid w:val="00917CFE"/>
    <w:rsid w:val="00920059"/>
    <w:rsid w:val="00920CAD"/>
    <w:rsid w:val="00921D83"/>
    <w:rsid w:val="00922553"/>
    <w:rsid w:val="009234B9"/>
    <w:rsid w:val="00923535"/>
    <w:rsid w:val="00923DBD"/>
    <w:rsid w:val="0092470C"/>
    <w:rsid w:val="00924925"/>
    <w:rsid w:val="00924C32"/>
    <w:rsid w:val="009263E5"/>
    <w:rsid w:val="009264DA"/>
    <w:rsid w:val="00927B54"/>
    <w:rsid w:val="00931C14"/>
    <w:rsid w:val="00931DFB"/>
    <w:rsid w:val="009322D8"/>
    <w:rsid w:val="0093256E"/>
    <w:rsid w:val="00932FC8"/>
    <w:rsid w:val="00933925"/>
    <w:rsid w:val="00933A44"/>
    <w:rsid w:val="0093458B"/>
    <w:rsid w:val="00934BB1"/>
    <w:rsid w:val="00935147"/>
    <w:rsid w:val="009354DA"/>
    <w:rsid w:val="009367C2"/>
    <w:rsid w:val="00937109"/>
    <w:rsid w:val="009378EE"/>
    <w:rsid w:val="00937C2C"/>
    <w:rsid w:val="00940BA3"/>
    <w:rsid w:val="00941584"/>
    <w:rsid w:val="00942430"/>
    <w:rsid w:val="00942816"/>
    <w:rsid w:val="009439C8"/>
    <w:rsid w:val="0094422E"/>
    <w:rsid w:val="00944FCA"/>
    <w:rsid w:val="00946231"/>
    <w:rsid w:val="00946E07"/>
    <w:rsid w:val="009472C1"/>
    <w:rsid w:val="00947620"/>
    <w:rsid w:val="00950983"/>
    <w:rsid w:val="00951935"/>
    <w:rsid w:val="00951989"/>
    <w:rsid w:val="00951B99"/>
    <w:rsid w:val="0095236D"/>
    <w:rsid w:val="009540F8"/>
    <w:rsid w:val="0095434A"/>
    <w:rsid w:val="0095667C"/>
    <w:rsid w:val="00957299"/>
    <w:rsid w:val="00957A31"/>
    <w:rsid w:val="00960DFE"/>
    <w:rsid w:val="00961144"/>
    <w:rsid w:val="009611D4"/>
    <w:rsid w:val="00961979"/>
    <w:rsid w:val="00962859"/>
    <w:rsid w:val="009639DE"/>
    <w:rsid w:val="0096406C"/>
    <w:rsid w:val="00964864"/>
    <w:rsid w:val="00964FAD"/>
    <w:rsid w:val="009650E4"/>
    <w:rsid w:val="00965D1C"/>
    <w:rsid w:val="00967A11"/>
    <w:rsid w:val="00971219"/>
    <w:rsid w:val="00973911"/>
    <w:rsid w:val="00974AC6"/>
    <w:rsid w:val="00975C92"/>
    <w:rsid w:val="00976A5E"/>
    <w:rsid w:val="00976D91"/>
    <w:rsid w:val="00977572"/>
    <w:rsid w:val="00977DD3"/>
    <w:rsid w:val="00977E71"/>
    <w:rsid w:val="009803C8"/>
    <w:rsid w:val="00981516"/>
    <w:rsid w:val="0098458E"/>
    <w:rsid w:val="009855B5"/>
    <w:rsid w:val="00985F59"/>
    <w:rsid w:val="00987FE9"/>
    <w:rsid w:val="009906D1"/>
    <w:rsid w:val="0099099E"/>
    <w:rsid w:val="00990E59"/>
    <w:rsid w:val="009912F9"/>
    <w:rsid w:val="009918E3"/>
    <w:rsid w:val="00992593"/>
    <w:rsid w:val="009929B8"/>
    <w:rsid w:val="00992C88"/>
    <w:rsid w:val="00994523"/>
    <w:rsid w:val="0099464D"/>
    <w:rsid w:val="00995460"/>
    <w:rsid w:val="00995994"/>
    <w:rsid w:val="00997EA6"/>
    <w:rsid w:val="00997FA3"/>
    <w:rsid w:val="009A2717"/>
    <w:rsid w:val="009A3987"/>
    <w:rsid w:val="009A5FB1"/>
    <w:rsid w:val="009A7C97"/>
    <w:rsid w:val="009B03AB"/>
    <w:rsid w:val="009B1C36"/>
    <w:rsid w:val="009B34A2"/>
    <w:rsid w:val="009B4868"/>
    <w:rsid w:val="009B531E"/>
    <w:rsid w:val="009B541B"/>
    <w:rsid w:val="009B5EAA"/>
    <w:rsid w:val="009B7AE5"/>
    <w:rsid w:val="009C0C0B"/>
    <w:rsid w:val="009C17E6"/>
    <w:rsid w:val="009C1853"/>
    <w:rsid w:val="009C27BC"/>
    <w:rsid w:val="009C29FD"/>
    <w:rsid w:val="009C3BAC"/>
    <w:rsid w:val="009C4133"/>
    <w:rsid w:val="009C43C6"/>
    <w:rsid w:val="009C509F"/>
    <w:rsid w:val="009C54C1"/>
    <w:rsid w:val="009C5EDE"/>
    <w:rsid w:val="009C6A63"/>
    <w:rsid w:val="009C7927"/>
    <w:rsid w:val="009C7A6D"/>
    <w:rsid w:val="009D0146"/>
    <w:rsid w:val="009D0F29"/>
    <w:rsid w:val="009D1170"/>
    <w:rsid w:val="009D1C14"/>
    <w:rsid w:val="009D1E41"/>
    <w:rsid w:val="009D2B71"/>
    <w:rsid w:val="009D38AA"/>
    <w:rsid w:val="009D3B4C"/>
    <w:rsid w:val="009D3FC8"/>
    <w:rsid w:val="009D3FE9"/>
    <w:rsid w:val="009D57E8"/>
    <w:rsid w:val="009D58DB"/>
    <w:rsid w:val="009D6FB3"/>
    <w:rsid w:val="009D71C5"/>
    <w:rsid w:val="009D7297"/>
    <w:rsid w:val="009E25FC"/>
    <w:rsid w:val="009E26C4"/>
    <w:rsid w:val="009E2C80"/>
    <w:rsid w:val="009E3176"/>
    <w:rsid w:val="009E3196"/>
    <w:rsid w:val="009E3283"/>
    <w:rsid w:val="009E38FE"/>
    <w:rsid w:val="009E447A"/>
    <w:rsid w:val="009E4675"/>
    <w:rsid w:val="009E491D"/>
    <w:rsid w:val="009E4D40"/>
    <w:rsid w:val="009E56C2"/>
    <w:rsid w:val="009E58B9"/>
    <w:rsid w:val="009E6E43"/>
    <w:rsid w:val="009F0F54"/>
    <w:rsid w:val="009F2736"/>
    <w:rsid w:val="009F3829"/>
    <w:rsid w:val="009F3856"/>
    <w:rsid w:val="009F5996"/>
    <w:rsid w:val="009F5D24"/>
    <w:rsid w:val="009F6247"/>
    <w:rsid w:val="009F69CB"/>
    <w:rsid w:val="009F799C"/>
    <w:rsid w:val="009F7D77"/>
    <w:rsid w:val="00A001C9"/>
    <w:rsid w:val="00A009B7"/>
    <w:rsid w:val="00A013D2"/>
    <w:rsid w:val="00A021C2"/>
    <w:rsid w:val="00A02303"/>
    <w:rsid w:val="00A02784"/>
    <w:rsid w:val="00A02FDD"/>
    <w:rsid w:val="00A041DA"/>
    <w:rsid w:val="00A0532D"/>
    <w:rsid w:val="00A054EB"/>
    <w:rsid w:val="00A0664D"/>
    <w:rsid w:val="00A07A2C"/>
    <w:rsid w:val="00A07A58"/>
    <w:rsid w:val="00A10A6F"/>
    <w:rsid w:val="00A11097"/>
    <w:rsid w:val="00A11174"/>
    <w:rsid w:val="00A13AA2"/>
    <w:rsid w:val="00A168F6"/>
    <w:rsid w:val="00A20F36"/>
    <w:rsid w:val="00A210A3"/>
    <w:rsid w:val="00A216BE"/>
    <w:rsid w:val="00A21DCE"/>
    <w:rsid w:val="00A24183"/>
    <w:rsid w:val="00A24A78"/>
    <w:rsid w:val="00A25974"/>
    <w:rsid w:val="00A25B93"/>
    <w:rsid w:val="00A26659"/>
    <w:rsid w:val="00A26C65"/>
    <w:rsid w:val="00A275C2"/>
    <w:rsid w:val="00A2788C"/>
    <w:rsid w:val="00A27BF1"/>
    <w:rsid w:val="00A3038D"/>
    <w:rsid w:val="00A307CC"/>
    <w:rsid w:val="00A30AD8"/>
    <w:rsid w:val="00A30D67"/>
    <w:rsid w:val="00A32E75"/>
    <w:rsid w:val="00A33899"/>
    <w:rsid w:val="00A3424E"/>
    <w:rsid w:val="00A342C1"/>
    <w:rsid w:val="00A344D5"/>
    <w:rsid w:val="00A354F7"/>
    <w:rsid w:val="00A36165"/>
    <w:rsid w:val="00A36C10"/>
    <w:rsid w:val="00A37B88"/>
    <w:rsid w:val="00A40666"/>
    <w:rsid w:val="00A409E4"/>
    <w:rsid w:val="00A41463"/>
    <w:rsid w:val="00A414A9"/>
    <w:rsid w:val="00A41A05"/>
    <w:rsid w:val="00A427E5"/>
    <w:rsid w:val="00A4338A"/>
    <w:rsid w:val="00A434DF"/>
    <w:rsid w:val="00A43928"/>
    <w:rsid w:val="00A44836"/>
    <w:rsid w:val="00A51086"/>
    <w:rsid w:val="00A5372E"/>
    <w:rsid w:val="00A5405A"/>
    <w:rsid w:val="00A54822"/>
    <w:rsid w:val="00A55890"/>
    <w:rsid w:val="00A571BF"/>
    <w:rsid w:val="00A574F5"/>
    <w:rsid w:val="00A57C95"/>
    <w:rsid w:val="00A57F9F"/>
    <w:rsid w:val="00A6031A"/>
    <w:rsid w:val="00A61426"/>
    <w:rsid w:val="00A61FF8"/>
    <w:rsid w:val="00A624D9"/>
    <w:rsid w:val="00A6273E"/>
    <w:rsid w:val="00A637B7"/>
    <w:rsid w:val="00A63C11"/>
    <w:rsid w:val="00A64CB6"/>
    <w:rsid w:val="00A65418"/>
    <w:rsid w:val="00A65A25"/>
    <w:rsid w:val="00A663F3"/>
    <w:rsid w:val="00A6660B"/>
    <w:rsid w:val="00A710CD"/>
    <w:rsid w:val="00A716DD"/>
    <w:rsid w:val="00A71B43"/>
    <w:rsid w:val="00A72408"/>
    <w:rsid w:val="00A72AAE"/>
    <w:rsid w:val="00A74403"/>
    <w:rsid w:val="00A74D1B"/>
    <w:rsid w:val="00A751A5"/>
    <w:rsid w:val="00A756A3"/>
    <w:rsid w:val="00A759E1"/>
    <w:rsid w:val="00A75AC8"/>
    <w:rsid w:val="00A76420"/>
    <w:rsid w:val="00A7653E"/>
    <w:rsid w:val="00A80E87"/>
    <w:rsid w:val="00A81F14"/>
    <w:rsid w:val="00A823BC"/>
    <w:rsid w:val="00A8334C"/>
    <w:rsid w:val="00A8393D"/>
    <w:rsid w:val="00A85700"/>
    <w:rsid w:val="00A85A84"/>
    <w:rsid w:val="00A8612D"/>
    <w:rsid w:val="00A862B5"/>
    <w:rsid w:val="00A865DD"/>
    <w:rsid w:val="00A904FB"/>
    <w:rsid w:val="00A90D61"/>
    <w:rsid w:val="00A919C7"/>
    <w:rsid w:val="00A91C3F"/>
    <w:rsid w:val="00A91C47"/>
    <w:rsid w:val="00A920FC"/>
    <w:rsid w:val="00A93F9D"/>
    <w:rsid w:val="00A94132"/>
    <w:rsid w:val="00A942D0"/>
    <w:rsid w:val="00A95CD5"/>
    <w:rsid w:val="00A9635E"/>
    <w:rsid w:val="00A9740C"/>
    <w:rsid w:val="00A979D0"/>
    <w:rsid w:val="00A97DE8"/>
    <w:rsid w:val="00A97E0E"/>
    <w:rsid w:val="00A97FCE"/>
    <w:rsid w:val="00AA09A6"/>
    <w:rsid w:val="00AA09F9"/>
    <w:rsid w:val="00AA0A6A"/>
    <w:rsid w:val="00AA0E1A"/>
    <w:rsid w:val="00AA20AC"/>
    <w:rsid w:val="00AA2929"/>
    <w:rsid w:val="00AA2FE8"/>
    <w:rsid w:val="00AA6376"/>
    <w:rsid w:val="00AA6F8A"/>
    <w:rsid w:val="00AA7079"/>
    <w:rsid w:val="00AB118E"/>
    <w:rsid w:val="00AB1266"/>
    <w:rsid w:val="00AB15FC"/>
    <w:rsid w:val="00AB18BB"/>
    <w:rsid w:val="00AB4C48"/>
    <w:rsid w:val="00AB6693"/>
    <w:rsid w:val="00AB6E2B"/>
    <w:rsid w:val="00AB6F99"/>
    <w:rsid w:val="00AB76FF"/>
    <w:rsid w:val="00AC143C"/>
    <w:rsid w:val="00AC1706"/>
    <w:rsid w:val="00AC1EAD"/>
    <w:rsid w:val="00AC2239"/>
    <w:rsid w:val="00AC2BCE"/>
    <w:rsid w:val="00AC3B3F"/>
    <w:rsid w:val="00AC3F97"/>
    <w:rsid w:val="00AC40FF"/>
    <w:rsid w:val="00AC450E"/>
    <w:rsid w:val="00AC48CB"/>
    <w:rsid w:val="00AC49B6"/>
    <w:rsid w:val="00AC4C5C"/>
    <w:rsid w:val="00AC562B"/>
    <w:rsid w:val="00AC5CE3"/>
    <w:rsid w:val="00AC5EA3"/>
    <w:rsid w:val="00AC6267"/>
    <w:rsid w:val="00AC7045"/>
    <w:rsid w:val="00AC71F5"/>
    <w:rsid w:val="00AC724C"/>
    <w:rsid w:val="00AC7705"/>
    <w:rsid w:val="00AD01DF"/>
    <w:rsid w:val="00AD0274"/>
    <w:rsid w:val="00AD0FD5"/>
    <w:rsid w:val="00AD0FFE"/>
    <w:rsid w:val="00AD151E"/>
    <w:rsid w:val="00AD20C8"/>
    <w:rsid w:val="00AD4983"/>
    <w:rsid w:val="00AD4C91"/>
    <w:rsid w:val="00AD649A"/>
    <w:rsid w:val="00AD69A8"/>
    <w:rsid w:val="00AD6E80"/>
    <w:rsid w:val="00AE101A"/>
    <w:rsid w:val="00AE2A0F"/>
    <w:rsid w:val="00AE2D50"/>
    <w:rsid w:val="00AE3FA2"/>
    <w:rsid w:val="00AE69EA"/>
    <w:rsid w:val="00AE7F27"/>
    <w:rsid w:val="00AF0728"/>
    <w:rsid w:val="00AF0C8B"/>
    <w:rsid w:val="00AF0EB5"/>
    <w:rsid w:val="00AF0F35"/>
    <w:rsid w:val="00AF33DC"/>
    <w:rsid w:val="00AF376B"/>
    <w:rsid w:val="00AF3B7C"/>
    <w:rsid w:val="00AF558E"/>
    <w:rsid w:val="00AF57A9"/>
    <w:rsid w:val="00AF5F91"/>
    <w:rsid w:val="00AF5FC5"/>
    <w:rsid w:val="00AF6EE1"/>
    <w:rsid w:val="00AF7DB9"/>
    <w:rsid w:val="00AF7FBE"/>
    <w:rsid w:val="00B008FF"/>
    <w:rsid w:val="00B00B5A"/>
    <w:rsid w:val="00B01CB5"/>
    <w:rsid w:val="00B01D20"/>
    <w:rsid w:val="00B0226C"/>
    <w:rsid w:val="00B022DA"/>
    <w:rsid w:val="00B02AF4"/>
    <w:rsid w:val="00B02FDD"/>
    <w:rsid w:val="00B03BEF"/>
    <w:rsid w:val="00B043AE"/>
    <w:rsid w:val="00B04871"/>
    <w:rsid w:val="00B0545D"/>
    <w:rsid w:val="00B07051"/>
    <w:rsid w:val="00B07869"/>
    <w:rsid w:val="00B10653"/>
    <w:rsid w:val="00B108E4"/>
    <w:rsid w:val="00B10FBF"/>
    <w:rsid w:val="00B11371"/>
    <w:rsid w:val="00B1184E"/>
    <w:rsid w:val="00B12B23"/>
    <w:rsid w:val="00B13B11"/>
    <w:rsid w:val="00B13CC6"/>
    <w:rsid w:val="00B13D96"/>
    <w:rsid w:val="00B16346"/>
    <w:rsid w:val="00B16362"/>
    <w:rsid w:val="00B21C03"/>
    <w:rsid w:val="00B22235"/>
    <w:rsid w:val="00B22A9B"/>
    <w:rsid w:val="00B23ED3"/>
    <w:rsid w:val="00B24F17"/>
    <w:rsid w:val="00B24F1F"/>
    <w:rsid w:val="00B2615B"/>
    <w:rsid w:val="00B26F6E"/>
    <w:rsid w:val="00B2748C"/>
    <w:rsid w:val="00B27E45"/>
    <w:rsid w:val="00B30832"/>
    <w:rsid w:val="00B321AA"/>
    <w:rsid w:val="00B332D4"/>
    <w:rsid w:val="00B33E13"/>
    <w:rsid w:val="00B34306"/>
    <w:rsid w:val="00B346CB"/>
    <w:rsid w:val="00B347CB"/>
    <w:rsid w:val="00B348F8"/>
    <w:rsid w:val="00B34B43"/>
    <w:rsid w:val="00B3501D"/>
    <w:rsid w:val="00B35A8A"/>
    <w:rsid w:val="00B36B71"/>
    <w:rsid w:val="00B36D85"/>
    <w:rsid w:val="00B3736B"/>
    <w:rsid w:val="00B40654"/>
    <w:rsid w:val="00B407DC"/>
    <w:rsid w:val="00B40D5B"/>
    <w:rsid w:val="00B411B0"/>
    <w:rsid w:val="00B4169E"/>
    <w:rsid w:val="00B44010"/>
    <w:rsid w:val="00B45362"/>
    <w:rsid w:val="00B4584E"/>
    <w:rsid w:val="00B45DA4"/>
    <w:rsid w:val="00B46D5C"/>
    <w:rsid w:val="00B4724C"/>
    <w:rsid w:val="00B47C6B"/>
    <w:rsid w:val="00B50AAF"/>
    <w:rsid w:val="00B50E2B"/>
    <w:rsid w:val="00B5157A"/>
    <w:rsid w:val="00B52D7E"/>
    <w:rsid w:val="00B530B0"/>
    <w:rsid w:val="00B53826"/>
    <w:rsid w:val="00B53CD4"/>
    <w:rsid w:val="00B53FDE"/>
    <w:rsid w:val="00B54850"/>
    <w:rsid w:val="00B549C6"/>
    <w:rsid w:val="00B551AE"/>
    <w:rsid w:val="00B55732"/>
    <w:rsid w:val="00B55BEA"/>
    <w:rsid w:val="00B56EA0"/>
    <w:rsid w:val="00B57417"/>
    <w:rsid w:val="00B603CD"/>
    <w:rsid w:val="00B60EA1"/>
    <w:rsid w:val="00B61D31"/>
    <w:rsid w:val="00B62521"/>
    <w:rsid w:val="00B633A6"/>
    <w:rsid w:val="00B64372"/>
    <w:rsid w:val="00B64CF5"/>
    <w:rsid w:val="00B65CD3"/>
    <w:rsid w:val="00B65E2B"/>
    <w:rsid w:val="00B667B6"/>
    <w:rsid w:val="00B66887"/>
    <w:rsid w:val="00B6696B"/>
    <w:rsid w:val="00B66B6A"/>
    <w:rsid w:val="00B66BB8"/>
    <w:rsid w:val="00B70504"/>
    <w:rsid w:val="00B70E7D"/>
    <w:rsid w:val="00B70F2F"/>
    <w:rsid w:val="00B71016"/>
    <w:rsid w:val="00B727DE"/>
    <w:rsid w:val="00B7285D"/>
    <w:rsid w:val="00B757AB"/>
    <w:rsid w:val="00B75F59"/>
    <w:rsid w:val="00B76C7B"/>
    <w:rsid w:val="00B777EA"/>
    <w:rsid w:val="00B77A23"/>
    <w:rsid w:val="00B80148"/>
    <w:rsid w:val="00B80553"/>
    <w:rsid w:val="00B81F51"/>
    <w:rsid w:val="00B8209F"/>
    <w:rsid w:val="00B8212C"/>
    <w:rsid w:val="00B82168"/>
    <w:rsid w:val="00B82CBB"/>
    <w:rsid w:val="00B82FD4"/>
    <w:rsid w:val="00B835C4"/>
    <w:rsid w:val="00B83A7B"/>
    <w:rsid w:val="00B8442F"/>
    <w:rsid w:val="00B846CF"/>
    <w:rsid w:val="00B84929"/>
    <w:rsid w:val="00B84EA8"/>
    <w:rsid w:val="00B85154"/>
    <w:rsid w:val="00B851F5"/>
    <w:rsid w:val="00B85ABC"/>
    <w:rsid w:val="00B85AE6"/>
    <w:rsid w:val="00B86593"/>
    <w:rsid w:val="00B868E3"/>
    <w:rsid w:val="00B87CB4"/>
    <w:rsid w:val="00B91249"/>
    <w:rsid w:val="00B913F0"/>
    <w:rsid w:val="00B92545"/>
    <w:rsid w:val="00B95B0D"/>
    <w:rsid w:val="00B96F17"/>
    <w:rsid w:val="00BA029E"/>
    <w:rsid w:val="00BA14FC"/>
    <w:rsid w:val="00BA1616"/>
    <w:rsid w:val="00BA17C9"/>
    <w:rsid w:val="00BA187B"/>
    <w:rsid w:val="00BA354B"/>
    <w:rsid w:val="00BA3762"/>
    <w:rsid w:val="00BA387E"/>
    <w:rsid w:val="00BA39CB"/>
    <w:rsid w:val="00BA5A6F"/>
    <w:rsid w:val="00BA5FED"/>
    <w:rsid w:val="00BA7630"/>
    <w:rsid w:val="00BB0776"/>
    <w:rsid w:val="00BB0A8B"/>
    <w:rsid w:val="00BB1550"/>
    <w:rsid w:val="00BB1913"/>
    <w:rsid w:val="00BB3772"/>
    <w:rsid w:val="00BB4780"/>
    <w:rsid w:val="00BB47B9"/>
    <w:rsid w:val="00BB47ED"/>
    <w:rsid w:val="00BB5F5C"/>
    <w:rsid w:val="00BB6096"/>
    <w:rsid w:val="00BB73E1"/>
    <w:rsid w:val="00BC1B15"/>
    <w:rsid w:val="00BC2D20"/>
    <w:rsid w:val="00BC3673"/>
    <w:rsid w:val="00BC434B"/>
    <w:rsid w:val="00BC4756"/>
    <w:rsid w:val="00BC596B"/>
    <w:rsid w:val="00BC6145"/>
    <w:rsid w:val="00BC6245"/>
    <w:rsid w:val="00BC6C8E"/>
    <w:rsid w:val="00BD1580"/>
    <w:rsid w:val="00BD31E7"/>
    <w:rsid w:val="00BD3FFC"/>
    <w:rsid w:val="00BD41B7"/>
    <w:rsid w:val="00BD4584"/>
    <w:rsid w:val="00BD55C6"/>
    <w:rsid w:val="00BD611F"/>
    <w:rsid w:val="00BD622E"/>
    <w:rsid w:val="00BD707B"/>
    <w:rsid w:val="00BE10EE"/>
    <w:rsid w:val="00BE13D0"/>
    <w:rsid w:val="00BE1D23"/>
    <w:rsid w:val="00BE2E00"/>
    <w:rsid w:val="00BE2E9D"/>
    <w:rsid w:val="00BE3273"/>
    <w:rsid w:val="00BE4049"/>
    <w:rsid w:val="00BE4B11"/>
    <w:rsid w:val="00BE5C37"/>
    <w:rsid w:val="00BE5EBE"/>
    <w:rsid w:val="00BE6739"/>
    <w:rsid w:val="00BE67EE"/>
    <w:rsid w:val="00BE68FA"/>
    <w:rsid w:val="00BE6D2C"/>
    <w:rsid w:val="00BF1DED"/>
    <w:rsid w:val="00BF1E68"/>
    <w:rsid w:val="00BF2B5C"/>
    <w:rsid w:val="00BF2B6F"/>
    <w:rsid w:val="00BF30C1"/>
    <w:rsid w:val="00BF41C1"/>
    <w:rsid w:val="00BF4452"/>
    <w:rsid w:val="00BF5DD6"/>
    <w:rsid w:val="00BF6B1C"/>
    <w:rsid w:val="00BF7A24"/>
    <w:rsid w:val="00C0092D"/>
    <w:rsid w:val="00C00C18"/>
    <w:rsid w:val="00C025E2"/>
    <w:rsid w:val="00C03C6F"/>
    <w:rsid w:val="00C03CFF"/>
    <w:rsid w:val="00C04365"/>
    <w:rsid w:val="00C044E2"/>
    <w:rsid w:val="00C0483E"/>
    <w:rsid w:val="00C04E8E"/>
    <w:rsid w:val="00C05C82"/>
    <w:rsid w:val="00C05DA2"/>
    <w:rsid w:val="00C075EA"/>
    <w:rsid w:val="00C07951"/>
    <w:rsid w:val="00C07E1A"/>
    <w:rsid w:val="00C10182"/>
    <w:rsid w:val="00C103F2"/>
    <w:rsid w:val="00C10C46"/>
    <w:rsid w:val="00C11387"/>
    <w:rsid w:val="00C116DF"/>
    <w:rsid w:val="00C12238"/>
    <w:rsid w:val="00C1260F"/>
    <w:rsid w:val="00C13640"/>
    <w:rsid w:val="00C1395B"/>
    <w:rsid w:val="00C1524B"/>
    <w:rsid w:val="00C15B80"/>
    <w:rsid w:val="00C16E35"/>
    <w:rsid w:val="00C17172"/>
    <w:rsid w:val="00C2224A"/>
    <w:rsid w:val="00C23003"/>
    <w:rsid w:val="00C233E0"/>
    <w:rsid w:val="00C23C28"/>
    <w:rsid w:val="00C241BE"/>
    <w:rsid w:val="00C243E7"/>
    <w:rsid w:val="00C27F26"/>
    <w:rsid w:val="00C30C7E"/>
    <w:rsid w:val="00C30E30"/>
    <w:rsid w:val="00C30F64"/>
    <w:rsid w:val="00C31032"/>
    <w:rsid w:val="00C314B9"/>
    <w:rsid w:val="00C317DB"/>
    <w:rsid w:val="00C3196C"/>
    <w:rsid w:val="00C31DF3"/>
    <w:rsid w:val="00C32019"/>
    <w:rsid w:val="00C32AF3"/>
    <w:rsid w:val="00C32E1B"/>
    <w:rsid w:val="00C3335A"/>
    <w:rsid w:val="00C34187"/>
    <w:rsid w:val="00C34FC8"/>
    <w:rsid w:val="00C36EC8"/>
    <w:rsid w:val="00C402AF"/>
    <w:rsid w:val="00C40A7E"/>
    <w:rsid w:val="00C4581B"/>
    <w:rsid w:val="00C46376"/>
    <w:rsid w:val="00C46649"/>
    <w:rsid w:val="00C46EB6"/>
    <w:rsid w:val="00C50315"/>
    <w:rsid w:val="00C50D86"/>
    <w:rsid w:val="00C51000"/>
    <w:rsid w:val="00C537FE"/>
    <w:rsid w:val="00C53980"/>
    <w:rsid w:val="00C53D68"/>
    <w:rsid w:val="00C5453D"/>
    <w:rsid w:val="00C558A0"/>
    <w:rsid w:val="00C561E6"/>
    <w:rsid w:val="00C56BC9"/>
    <w:rsid w:val="00C603B5"/>
    <w:rsid w:val="00C60446"/>
    <w:rsid w:val="00C61D4A"/>
    <w:rsid w:val="00C631A6"/>
    <w:rsid w:val="00C6374C"/>
    <w:rsid w:val="00C63FB4"/>
    <w:rsid w:val="00C6471D"/>
    <w:rsid w:val="00C64D3C"/>
    <w:rsid w:val="00C65EEC"/>
    <w:rsid w:val="00C662CE"/>
    <w:rsid w:val="00C667ED"/>
    <w:rsid w:val="00C6696F"/>
    <w:rsid w:val="00C66EA4"/>
    <w:rsid w:val="00C67045"/>
    <w:rsid w:val="00C67B4F"/>
    <w:rsid w:val="00C7056F"/>
    <w:rsid w:val="00C71154"/>
    <w:rsid w:val="00C711D5"/>
    <w:rsid w:val="00C71585"/>
    <w:rsid w:val="00C72005"/>
    <w:rsid w:val="00C723E3"/>
    <w:rsid w:val="00C7302A"/>
    <w:rsid w:val="00C74BA5"/>
    <w:rsid w:val="00C75580"/>
    <w:rsid w:val="00C7703A"/>
    <w:rsid w:val="00C80A61"/>
    <w:rsid w:val="00C80B6F"/>
    <w:rsid w:val="00C817A8"/>
    <w:rsid w:val="00C81A56"/>
    <w:rsid w:val="00C81AE0"/>
    <w:rsid w:val="00C821D3"/>
    <w:rsid w:val="00C8252A"/>
    <w:rsid w:val="00C82AE0"/>
    <w:rsid w:val="00C83B3D"/>
    <w:rsid w:val="00C84609"/>
    <w:rsid w:val="00C847D2"/>
    <w:rsid w:val="00C84CE6"/>
    <w:rsid w:val="00C85AFF"/>
    <w:rsid w:val="00C8643F"/>
    <w:rsid w:val="00C87230"/>
    <w:rsid w:val="00C87BE3"/>
    <w:rsid w:val="00C906C8"/>
    <w:rsid w:val="00C906EF"/>
    <w:rsid w:val="00C91B26"/>
    <w:rsid w:val="00C94A67"/>
    <w:rsid w:val="00C95038"/>
    <w:rsid w:val="00C953DB"/>
    <w:rsid w:val="00C95921"/>
    <w:rsid w:val="00C95CCA"/>
    <w:rsid w:val="00C96383"/>
    <w:rsid w:val="00C9649C"/>
    <w:rsid w:val="00C96957"/>
    <w:rsid w:val="00C96A8D"/>
    <w:rsid w:val="00C96CC5"/>
    <w:rsid w:val="00C972B9"/>
    <w:rsid w:val="00CA0BB7"/>
    <w:rsid w:val="00CA1F72"/>
    <w:rsid w:val="00CA287C"/>
    <w:rsid w:val="00CA29E7"/>
    <w:rsid w:val="00CA3313"/>
    <w:rsid w:val="00CA377E"/>
    <w:rsid w:val="00CA5A18"/>
    <w:rsid w:val="00CA652B"/>
    <w:rsid w:val="00CA6AD9"/>
    <w:rsid w:val="00CA75A2"/>
    <w:rsid w:val="00CB073A"/>
    <w:rsid w:val="00CB0D30"/>
    <w:rsid w:val="00CB16AC"/>
    <w:rsid w:val="00CB19F8"/>
    <w:rsid w:val="00CB2C56"/>
    <w:rsid w:val="00CB3494"/>
    <w:rsid w:val="00CB465C"/>
    <w:rsid w:val="00CB4BCE"/>
    <w:rsid w:val="00CB5948"/>
    <w:rsid w:val="00CB5E54"/>
    <w:rsid w:val="00CB6109"/>
    <w:rsid w:val="00CB6E24"/>
    <w:rsid w:val="00CB70F7"/>
    <w:rsid w:val="00CB72A0"/>
    <w:rsid w:val="00CC03BF"/>
    <w:rsid w:val="00CC06F7"/>
    <w:rsid w:val="00CC22C6"/>
    <w:rsid w:val="00CC3014"/>
    <w:rsid w:val="00CC3D2B"/>
    <w:rsid w:val="00CC48BE"/>
    <w:rsid w:val="00CC5512"/>
    <w:rsid w:val="00CC5523"/>
    <w:rsid w:val="00CD0952"/>
    <w:rsid w:val="00CD0D1E"/>
    <w:rsid w:val="00CD1A53"/>
    <w:rsid w:val="00CD1DF4"/>
    <w:rsid w:val="00CD1ED0"/>
    <w:rsid w:val="00CD341C"/>
    <w:rsid w:val="00CD4B23"/>
    <w:rsid w:val="00CD4DD4"/>
    <w:rsid w:val="00CD5A9B"/>
    <w:rsid w:val="00CD61B4"/>
    <w:rsid w:val="00CD6E87"/>
    <w:rsid w:val="00CD7184"/>
    <w:rsid w:val="00CE04DC"/>
    <w:rsid w:val="00CE20C3"/>
    <w:rsid w:val="00CE232B"/>
    <w:rsid w:val="00CE2FE2"/>
    <w:rsid w:val="00CE39D9"/>
    <w:rsid w:val="00CE3D52"/>
    <w:rsid w:val="00CE4A0A"/>
    <w:rsid w:val="00CE5739"/>
    <w:rsid w:val="00CE5AB6"/>
    <w:rsid w:val="00CE62A3"/>
    <w:rsid w:val="00CE7ECB"/>
    <w:rsid w:val="00CE7F15"/>
    <w:rsid w:val="00CF0F2C"/>
    <w:rsid w:val="00CF1BA9"/>
    <w:rsid w:val="00CF1C96"/>
    <w:rsid w:val="00CF1F25"/>
    <w:rsid w:val="00CF3097"/>
    <w:rsid w:val="00CF3824"/>
    <w:rsid w:val="00CF39C6"/>
    <w:rsid w:val="00CF3A50"/>
    <w:rsid w:val="00CF4079"/>
    <w:rsid w:val="00CF4BFE"/>
    <w:rsid w:val="00CF4EF9"/>
    <w:rsid w:val="00CF509A"/>
    <w:rsid w:val="00CF54CF"/>
    <w:rsid w:val="00CF5BCD"/>
    <w:rsid w:val="00CF6431"/>
    <w:rsid w:val="00CF6973"/>
    <w:rsid w:val="00CF7043"/>
    <w:rsid w:val="00CF766D"/>
    <w:rsid w:val="00CF797A"/>
    <w:rsid w:val="00D0095E"/>
    <w:rsid w:val="00D00BA3"/>
    <w:rsid w:val="00D01507"/>
    <w:rsid w:val="00D0278D"/>
    <w:rsid w:val="00D029D4"/>
    <w:rsid w:val="00D0342D"/>
    <w:rsid w:val="00D03712"/>
    <w:rsid w:val="00D03CC2"/>
    <w:rsid w:val="00D06B98"/>
    <w:rsid w:val="00D1020B"/>
    <w:rsid w:val="00D1082E"/>
    <w:rsid w:val="00D10F11"/>
    <w:rsid w:val="00D124FF"/>
    <w:rsid w:val="00D125D1"/>
    <w:rsid w:val="00D12D4E"/>
    <w:rsid w:val="00D13EE0"/>
    <w:rsid w:val="00D14538"/>
    <w:rsid w:val="00D14ACE"/>
    <w:rsid w:val="00D15078"/>
    <w:rsid w:val="00D15D29"/>
    <w:rsid w:val="00D16249"/>
    <w:rsid w:val="00D1624C"/>
    <w:rsid w:val="00D16271"/>
    <w:rsid w:val="00D16CA6"/>
    <w:rsid w:val="00D201D9"/>
    <w:rsid w:val="00D205B3"/>
    <w:rsid w:val="00D21310"/>
    <w:rsid w:val="00D21995"/>
    <w:rsid w:val="00D221A9"/>
    <w:rsid w:val="00D22EE3"/>
    <w:rsid w:val="00D22F0F"/>
    <w:rsid w:val="00D23763"/>
    <w:rsid w:val="00D23A0A"/>
    <w:rsid w:val="00D23AC3"/>
    <w:rsid w:val="00D23DCA"/>
    <w:rsid w:val="00D24365"/>
    <w:rsid w:val="00D24C30"/>
    <w:rsid w:val="00D24FD6"/>
    <w:rsid w:val="00D25302"/>
    <w:rsid w:val="00D26DEE"/>
    <w:rsid w:val="00D2781C"/>
    <w:rsid w:val="00D301A2"/>
    <w:rsid w:val="00D31FB2"/>
    <w:rsid w:val="00D3316B"/>
    <w:rsid w:val="00D34165"/>
    <w:rsid w:val="00D349B8"/>
    <w:rsid w:val="00D350E6"/>
    <w:rsid w:val="00D36001"/>
    <w:rsid w:val="00D37371"/>
    <w:rsid w:val="00D401B4"/>
    <w:rsid w:val="00D413BA"/>
    <w:rsid w:val="00D41A68"/>
    <w:rsid w:val="00D41B90"/>
    <w:rsid w:val="00D421EE"/>
    <w:rsid w:val="00D45334"/>
    <w:rsid w:val="00D457B4"/>
    <w:rsid w:val="00D45B64"/>
    <w:rsid w:val="00D469A8"/>
    <w:rsid w:val="00D46F85"/>
    <w:rsid w:val="00D477D7"/>
    <w:rsid w:val="00D47834"/>
    <w:rsid w:val="00D507AC"/>
    <w:rsid w:val="00D50B16"/>
    <w:rsid w:val="00D513BE"/>
    <w:rsid w:val="00D53764"/>
    <w:rsid w:val="00D53B89"/>
    <w:rsid w:val="00D53F21"/>
    <w:rsid w:val="00D54D08"/>
    <w:rsid w:val="00D55583"/>
    <w:rsid w:val="00D56F6D"/>
    <w:rsid w:val="00D57091"/>
    <w:rsid w:val="00D576C4"/>
    <w:rsid w:val="00D578DA"/>
    <w:rsid w:val="00D60008"/>
    <w:rsid w:val="00D6004F"/>
    <w:rsid w:val="00D61258"/>
    <w:rsid w:val="00D6150A"/>
    <w:rsid w:val="00D61BB9"/>
    <w:rsid w:val="00D620CD"/>
    <w:rsid w:val="00D6228D"/>
    <w:rsid w:val="00D62B6F"/>
    <w:rsid w:val="00D63E98"/>
    <w:rsid w:val="00D65DDD"/>
    <w:rsid w:val="00D66B8B"/>
    <w:rsid w:val="00D67084"/>
    <w:rsid w:val="00D70D1C"/>
    <w:rsid w:val="00D70F07"/>
    <w:rsid w:val="00D7119D"/>
    <w:rsid w:val="00D71F90"/>
    <w:rsid w:val="00D72930"/>
    <w:rsid w:val="00D729E0"/>
    <w:rsid w:val="00D734F3"/>
    <w:rsid w:val="00D746D2"/>
    <w:rsid w:val="00D75FD0"/>
    <w:rsid w:val="00D76F60"/>
    <w:rsid w:val="00D77204"/>
    <w:rsid w:val="00D77E69"/>
    <w:rsid w:val="00D80205"/>
    <w:rsid w:val="00D804C4"/>
    <w:rsid w:val="00D8067A"/>
    <w:rsid w:val="00D80C87"/>
    <w:rsid w:val="00D80CED"/>
    <w:rsid w:val="00D829A8"/>
    <w:rsid w:val="00D83584"/>
    <w:rsid w:val="00D84B7D"/>
    <w:rsid w:val="00D85536"/>
    <w:rsid w:val="00D860A7"/>
    <w:rsid w:val="00D86789"/>
    <w:rsid w:val="00D86B8D"/>
    <w:rsid w:val="00D86DBC"/>
    <w:rsid w:val="00D8753D"/>
    <w:rsid w:val="00D904AB"/>
    <w:rsid w:val="00D90DC2"/>
    <w:rsid w:val="00D91071"/>
    <w:rsid w:val="00D918BD"/>
    <w:rsid w:val="00D91A16"/>
    <w:rsid w:val="00D9244A"/>
    <w:rsid w:val="00D92BF2"/>
    <w:rsid w:val="00D93F48"/>
    <w:rsid w:val="00D9417E"/>
    <w:rsid w:val="00D945C2"/>
    <w:rsid w:val="00D947C9"/>
    <w:rsid w:val="00D97219"/>
    <w:rsid w:val="00D97BBA"/>
    <w:rsid w:val="00DA092F"/>
    <w:rsid w:val="00DA0C48"/>
    <w:rsid w:val="00DA16E7"/>
    <w:rsid w:val="00DA29CF"/>
    <w:rsid w:val="00DA44D6"/>
    <w:rsid w:val="00DA4CF4"/>
    <w:rsid w:val="00DA5026"/>
    <w:rsid w:val="00DA52AC"/>
    <w:rsid w:val="00DA5552"/>
    <w:rsid w:val="00DA5904"/>
    <w:rsid w:val="00DA6E44"/>
    <w:rsid w:val="00DA767D"/>
    <w:rsid w:val="00DB0450"/>
    <w:rsid w:val="00DB07E9"/>
    <w:rsid w:val="00DB1D9B"/>
    <w:rsid w:val="00DB209B"/>
    <w:rsid w:val="00DB24B8"/>
    <w:rsid w:val="00DB28CA"/>
    <w:rsid w:val="00DB3212"/>
    <w:rsid w:val="00DB3AAB"/>
    <w:rsid w:val="00DB3B57"/>
    <w:rsid w:val="00DB41B8"/>
    <w:rsid w:val="00DB48CF"/>
    <w:rsid w:val="00DB4DBB"/>
    <w:rsid w:val="00DB57FD"/>
    <w:rsid w:val="00DB5A50"/>
    <w:rsid w:val="00DB6492"/>
    <w:rsid w:val="00DB6D29"/>
    <w:rsid w:val="00DB78AC"/>
    <w:rsid w:val="00DC0EA8"/>
    <w:rsid w:val="00DC33F1"/>
    <w:rsid w:val="00DC4924"/>
    <w:rsid w:val="00DC4E94"/>
    <w:rsid w:val="00DC55F5"/>
    <w:rsid w:val="00DC5B5A"/>
    <w:rsid w:val="00DC6BA9"/>
    <w:rsid w:val="00DC6DE1"/>
    <w:rsid w:val="00DD1E93"/>
    <w:rsid w:val="00DD21F5"/>
    <w:rsid w:val="00DD3EC5"/>
    <w:rsid w:val="00DD5365"/>
    <w:rsid w:val="00DD5860"/>
    <w:rsid w:val="00DD5F0A"/>
    <w:rsid w:val="00DD6495"/>
    <w:rsid w:val="00DE088F"/>
    <w:rsid w:val="00DE1ADE"/>
    <w:rsid w:val="00DE1EAA"/>
    <w:rsid w:val="00DE2B51"/>
    <w:rsid w:val="00DE2B6B"/>
    <w:rsid w:val="00DE3E9F"/>
    <w:rsid w:val="00DE5564"/>
    <w:rsid w:val="00DE56AF"/>
    <w:rsid w:val="00DE587C"/>
    <w:rsid w:val="00DE641E"/>
    <w:rsid w:val="00DE79C1"/>
    <w:rsid w:val="00DF044E"/>
    <w:rsid w:val="00DF054F"/>
    <w:rsid w:val="00DF1428"/>
    <w:rsid w:val="00DF1856"/>
    <w:rsid w:val="00DF1D82"/>
    <w:rsid w:val="00DF2A94"/>
    <w:rsid w:val="00DF3404"/>
    <w:rsid w:val="00DF39D7"/>
    <w:rsid w:val="00DF43A8"/>
    <w:rsid w:val="00DF447E"/>
    <w:rsid w:val="00DF4687"/>
    <w:rsid w:val="00DF4D6B"/>
    <w:rsid w:val="00DF5216"/>
    <w:rsid w:val="00DF5A16"/>
    <w:rsid w:val="00DF5E8A"/>
    <w:rsid w:val="00DF6131"/>
    <w:rsid w:val="00DF77B2"/>
    <w:rsid w:val="00DF7E1B"/>
    <w:rsid w:val="00E01A3E"/>
    <w:rsid w:val="00E01DC7"/>
    <w:rsid w:val="00E03DF9"/>
    <w:rsid w:val="00E04653"/>
    <w:rsid w:val="00E053DD"/>
    <w:rsid w:val="00E0623A"/>
    <w:rsid w:val="00E065B8"/>
    <w:rsid w:val="00E071AF"/>
    <w:rsid w:val="00E101D8"/>
    <w:rsid w:val="00E12571"/>
    <w:rsid w:val="00E1258A"/>
    <w:rsid w:val="00E139CA"/>
    <w:rsid w:val="00E139DB"/>
    <w:rsid w:val="00E15C8B"/>
    <w:rsid w:val="00E15E01"/>
    <w:rsid w:val="00E167DE"/>
    <w:rsid w:val="00E17144"/>
    <w:rsid w:val="00E179AA"/>
    <w:rsid w:val="00E21AA6"/>
    <w:rsid w:val="00E21CEA"/>
    <w:rsid w:val="00E235CE"/>
    <w:rsid w:val="00E237FE"/>
    <w:rsid w:val="00E23C8F"/>
    <w:rsid w:val="00E23DEC"/>
    <w:rsid w:val="00E247FE"/>
    <w:rsid w:val="00E2573E"/>
    <w:rsid w:val="00E26439"/>
    <w:rsid w:val="00E26E25"/>
    <w:rsid w:val="00E2725D"/>
    <w:rsid w:val="00E30C12"/>
    <w:rsid w:val="00E3317B"/>
    <w:rsid w:val="00E336F0"/>
    <w:rsid w:val="00E33BDA"/>
    <w:rsid w:val="00E3409B"/>
    <w:rsid w:val="00E34D91"/>
    <w:rsid w:val="00E355D9"/>
    <w:rsid w:val="00E35E9F"/>
    <w:rsid w:val="00E37446"/>
    <w:rsid w:val="00E41653"/>
    <w:rsid w:val="00E41BFB"/>
    <w:rsid w:val="00E41D76"/>
    <w:rsid w:val="00E423A1"/>
    <w:rsid w:val="00E42CF4"/>
    <w:rsid w:val="00E43642"/>
    <w:rsid w:val="00E43B1F"/>
    <w:rsid w:val="00E44530"/>
    <w:rsid w:val="00E4463C"/>
    <w:rsid w:val="00E44E8D"/>
    <w:rsid w:val="00E46BBD"/>
    <w:rsid w:val="00E519F3"/>
    <w:rsid w:val="00E530CF"/>
    <w:rsid w:val="00E53509"/>
    <w:rsid w:val="00E53523"/>
    <w:rsid w:val="00E54110"/>
    <w:rsid w:val="00E542C8"/>
    <w:rsid w:val="00E5576A"/>
    <w:rsid w:val="00E56869"/>
    <w:rsid w:val="00E576A4"/>
    <w:rsid w:val="00E57856"/>
    <w:rsid w:val="00E60BA6"/>
    <w:rsid w:val="00E60DE5"/>
    <w:rsid w:val="00E6125F"/>
    <w:rsid w:val="00E6131B"/>
    <w:rsid w:val="00E619B6"/>
    <w:rsid w:val="00E62244"/>
    <w:rsid w:val="00E62660"/>
    <w:rsid w:val="00E62C80"/>
    <w:rsid w:val="00E6341B"/>
    <w:rsid w:val="00E638E1"/>
    <w:rsid w:val="00E656F0"/>
    <w:rsid w:val="00E66BA9"/>
    <w:rsid w:val="00E66EFE"/>
    <w:rsid w:val="00E70D72"/>
    <w:rsid w:val="00E72705"/>
    <w:rsid w:val="00E72AAF"/>
    <w:rsid w:val="00E72D9D"/>
    <w:rsid w:val="00E72F57"/>
    <w:rsid w:val="00E7469A"/>
    <w:rsid w:val="00E74D2E"/>
    <w:rsid w:val="00E74E64"/>
    <w:rsid w:val="00E750ED"/>
    <w:rsid w:val="00E753BB"/>
    <w:rsid w:val="00E76B39"/>
    <w:rsid w:val="00E775C9"/>
    <w:rsid w:val="00E800A1"/>
    <w:rsid w:val="00E82BE1"/>
    <w:rsid w:val="00E833D2"/>
    <w:rsid w:val="00E836CE"/>
    <w:rsid w:val="00E84836"/>
    <w:rsid w:val="00E853F8"/>
    <w:rsid w:val="00E859B7"/>
    <w:rsid w:val="00E86042"/>
    <w:rsid w:val="00E86179"/>
    <w:rsid w:val="00E86ECD"/>
    <w:rsid w:val="00E879E1"/>
    <w:rsid w:val="00E87B42"/>
    <w:rsid w:val="00E91DB4"/>
    <w:rsid w:val="00E921E1"/>
    <w:rsid w:val="00E923D7"/>
    <w:rsid w:val="00E92F32"/>
    <w:rsid w:val="00E9313E"/>
    <w:rsid w:val="00E93EBE"/>
    <w:rsid w:val="00E942E0"/>
    <w:rsid w:val="00E94345"/>
    <w:rsid w:val="00E947BA"/>
    <w:rsid w:val="00E94AE5"/>
    <w:rsid w:val="00E94B0C"/>
    <w:rsid w:val="00E953BD"/>
    <w:rsid w:val="00E963D4"/>
    <w:rsid w:val="00E96C32"/>
    <w:rsid w:val="00E9732E"/>
    <w:rsid w:val="00E97C1A"/>
    <w:rsid w:val="00EA28B0"/>
    <w:rsid w:val="00EA2FC4"/>
    <w:rsid w:val="00EA3C10"/>
    <w:rsid w:val="00EA3E5F"/>
    <w:rsid w:val="00EA4036"/>
    <w:rsid w:val="00EA469C"/>
    <w:rsid w:val="00EA5666"/>
    <w:rsid w:val="00EA62A8"/>
    <w:rsid w:val="00EA6C7F"/>
    <w:rsid w:val="00EA6F7C"/>
    <w:rsid w:val="00EA7458"/>
    <w:rsid w:val="00EA7970"/>
    <w:rsid w:val="00EA7D9A"/>
    <w:rsid w:val="00EB01D9"/>
    <w:rsid w:val="00EB0463"/>
    <w:rsid w:val="00EB0A1F"/>
    <w:rsid w:val="00EB0E0F"/>
    <w:rsid w:val="00EB18EB"/>
    <w:rsid w:val="00EB39AB"/>
    <w:rsid w:val="00EB47D4"/>
    <w:rsid w:val="00EB57C8"/>
    <w:rsid w:val="00EB5C70"/>
    <w:rsid w:val="00EB7358"/>
    <w:rsid w:val="00EC0976"/>
    <w:rsid w:val="00EC0DD0"/>
    <w:rsid w:val="00EC1675"/>
    <w:rsid w:val="00EC171A"/>
    <w:rsid w:val="00EC17A4"/>
    <w:rsid w:val="00EC2182"/>
    <w:rsid w:val="00EC3D9D"/>
    <w:rsid w:val="00EC3E02"/>
    <w:rsid w:val="00EC430F"/>
    <w:rsid w:val="00EC4739"/>
    <w:rsid w:val="00EC4F50"/>
    <w:rsid w:val="00EC5488"/>
    <w:rsid w:val="00EC5A6A"/>
    <w:rsid w:val="00EC6510"/>
    <w:rsid w:val="00EC6870"/>
    <w:rsid w:val="00EC6F60"/>
    <w:rsid w:val="00ED19AF"/>
    <w:rsid w:val="00ED1F28"/>
    <w:rsid w:val="00ED3EEB"/>
    <w:rsid w:val="00ED45BE"/>
    <w:rsid w:val="00ED46DA"/>
    <w:rsid w:val="00ED4B38"/>
    <w:rsid w:val="00ED4E91"/>
    <w:rsid w:val="00ED5355"/>
    <w:rsid w:val="00ED5BC9"/>
    <w:rsid w:val="00ED5ED6"/>
    <w:rsid w:val="00ED7271"/>
    <w:rsid w:val="00ED7EC6"/>
    <w:rsid w:val="00EE153C"/>
    <w:rsid w:val="00EE1A3E"/>
    <w:rsid w:val="00EE28C0"/>
    <w:rsid w:val="00EE3888"/>
    <w:rsid w:val="00EE3F92"/>
    <w:rsid w:val="00EE5329"/>
    <w:rsid w:val="00EE72A1"/>
    <w:rsid w:val="00EF238D"/>
    <w:rsid w:val="00EF2724"/>
    <w:rsid w:val="00EF33FF"/>
    <w:rsid w:val="00EF489D"/>
    <w:rsid w:val="00EF53DC"/>
    <w:rsid w:val="00EF5EBF"/>
    <w:rsid w:val="00EF6C80"/>
    <w:rsid w:val="00EF72DD"/>
    <w:rsid w:val="00EF7565"/>
    <w:rsid w:val="00F00CEE"/>
    <w:rsid w:val="00F017DE"/>
    <w:rsid w:val="00F01CDE"/>
    <w:rsid w:val="00F020B6"/>
    <w:rsid w:val="00F03C0B"/>
    <w:rsid w:val="00F04E1F"/>
    <w:rsid w:val="00F07494"/>
    <w:rsid w:val="00F07F4E"/>
    <w:rsid w:val="00F11291"/>
    <w:rsid w:val="00F112B9"/>
    <w:rsid w:val="00F11FDD"/>
    <w:rsid w:val="00F123D5"/>
    <w:rsid w:val="00F13541"/>
    <w:rsid w:val="00F13AD3"/>
    <w:rsid w:val="00F14ED1"/>
    <w:rsid w:val="00F1697B"/>
    <w:rsid w:val="00F16B40"/>
    <w:rsid w:val="00F17D1B"/>
    <w:rsid w:val="00F2045E"/>
    <w:rsid w:val="00F20743"/>
    <w:rsid w:val="00F209E3"/>
    <w:rsid w:val="00F20D85"/>
    <w:rsid w:val="00F21088"/>
    <w:rsid w:val="00F2254C"/>
    <w:rsid w:val="00F226E5"/>
    <w:rsid w:val="00F22700"/>
    <w:rsid w:val="00F2393C"/>
    <w:rsid w:val="00F24110"/>
    <w:rsid w:val="00F241F5"/>
    <w:rsid w:val="00F246E0"/>
    <w:rsid w:val="00F2514A"/>
    <w:rsid w:val="00F25855"/>
    <w:rsid w:val="00F27442"/>
    <w:rsid w:val="00F27EBE"/>
    <w:rsid w:val="00F30A70"/>
    <w:rsid w:val="00F3131C"/>
    <w:rsid w:val="00F332B9"/>
    <w:rsid w:val="00F336D9"/>
    <w:rsid w:val="00F33F68"/>
    <w:rsid w:val="00F34CCA"/>
    <w:rsid w:val="00F34FA6"/>
    <w:rsid w:val="00F355DC"/>
    <w:rsid w:val="00F359F8"/>
    <w:rsid w:val="00F35E6B"/>
    <w:rsid w:val="00F35EC3"/>
    <w:rsid w:val="00F364BB"/>
    <w:rsid w:val="00F3795C"/>
    <w:rsid w:val="00F418EB"/>
    <w:rsid w:val="00F41F80"/>
    <w:rsid w:val="00F427D0"/>
    <w:rsid w:val="00F42B30"/>
    <w:rsid w:val="00F42DDA"/>
    <w:rsid w:val="00F43BB6"/>
    <w:rsid w:val="00F448CB"/>
    <w:rsid w:val="00F459D4"/>
    <w:rsid w:val="00F471D4"/>
    <w:rsid w:val="00F47499"/>
    <w:rsid w:val="00F50225"/>
    <w:rsid w:val="00F510A0"/>
    <w:rsid w:val="00F515A0"/>
    <w:rsid w:val="00F5296F"/>
    <w:rsid w:val="00F54ACB"/>
    <w:rsid w:val="00F5504B"/>
    <w:rsid w:val="00F561C4"/>
    <w:rsid w:val="00F5796B"/>
    <w:rsid w:val="00F57984"/>
    <w:rsid w:val="00F57A25"/>
    <w:rsid w:val="00F610F8"/>
    <w:rsid w:val="00F6151A"/>
    <w:rsid w:val="00F64B3C"/>
    <w:rsid w:val="00F64B67"/>
    <w:rsid w:val="00F662C3"/>
    <w:rsid w:val="00F6738A"/>
    <w:rsid w:val="00F673E3"/>
    <w:rsid w:val="00F70E34"/>
    <w:rsid w:val="00F72C3E"/>
    <w:rsid w:val="00F73998"/>
    <w:rsid w:val="00F73C2C"/>
    <w:rsid w:val="00F7400D"/>
    <w:rsid w:val="00F743A1"/>
    <w:rsid w:val="00F76647"/>
    <w:rsid w:val="00F772D6"/>
    <w:rsid w:val="00F803C3"/>
    <w:rsid w:val="00F80858"/>
    <w:rsid w:val="00F81E85"/>
    <w:rsid w:val="00F82D6F"/>
    <w:rsid w:val="00F83924"/>
    <w:rsid w:val="00F83A30"/>
    <w:rsid w:val="00F83ABE"/>
    <w:rsid w:val="00F83CB9"/>
    <w:rsid w:val="00F83FC1"/>
    <w:rsid w:val="00F8466A"/>
    <w:rsid w:val="00F8467B"/>
    <w:rsid w:val="00F84B93"/>
    <w:rsid w:val="00F850EB"/>
    <w:rsid w:val="00F85852"/>
    <w:rsid w:val="00F85DAD"/>
    <w:rsid w:val="00F867D0"/>
    <w:rsid w:val="00F87063"/>
    <w:rsid w:val="00F876A6"/>
    <w:rsid w:val="00F9062A"/>
    <w:rsid w:val="00F90F60"/>
    <w:rsid w:val="00F92388"/>
    <w:rsid w:val="00F924CF"/>
    <w:rsid w:val="00F92CE0"/>
    <w:rsid w:val="00F934C8"/>
    <w:rsid w:val="00F93E47"/>
    <w:rsid w:val="00F942DC"/>
    <w:rsid w:val="00F94868"/>
    <w:rsid w:val="00F9502E"/>
    <w:rsid w:val="00F9633F"/>
    <w:rsid w:val="00F967E1"/>
    <w:rsid w:val="00F97506"/>
    <w:rsid w:val="00F978CF"/>
    <w:rsid w:val="00F97ABD"/>
    <w:rsid w:val="00FA02A6"/>
    <w:rsid w:val="00FA349B"/>
    <w:rsid w:val="00FA4126"/>
    <w:rsid w:val="00FA422A"/>
    <w:rsid w:val="00FA4D43"/>
    <w:rsid w:val="00FA524A"/>
    <w:rsid w:val="00FA600A"/>
    <w:rsid w:val="00FA6A20"/>
    <w:rsid w:val="00FA7712"/>
    <w:rsid w:val="00FB0181"/>
    <w:rsid w:val="00FB0EA4"/>
    <w:rsid w:val="00FB1C9D"/>
    <w:rsid w:val="00FB223B"/>
    <w:rsid w:val="00FB238E"/>
    <w:rsid w:val="00FB341C"/>
    <w:rsid w:val="00FB386C"/>
    <w:rsid w:val="00FB3D1D"/>
    <w:rsid w:val="00FB4867"/>
    <w:rsid w:val="00FC0275"/>
    <w:rsid w:val="00FC0ACA"/>
    <w:rsid w:val="00FC204A"/>
    <w:rsid w:val="00FC216A"/>
    <w:rsid w:val="00FC2C09"/>
    <w:rsid w:val="00FC4A71"/>
    <w:rsid w:val="00FC50A8"/>
    <w:rsid w:val="00FC62AE"/>
    <w:rsid w:val="00FC68A0"/>
    <w:rsid w:val="00FC7B2C"/>
    <w:rsid w:val="00FD0F6A"/>
    <w:rsid w:val="00FD105F"/>
    <w:rsid w:val="00FD19B0"/>
    <w:rsid w:val="00FD2A9B"/>
    <w:rsid w:val="00FD3932"/>
    <w:rsid w:val="00FD48D7"/>
    <w:rsid w:val="00FD5303"/>
    <w:rsid w:val="00FD651B"/>
    <w:rsid w:val="00FD75D8"/>
    <w:rsid w:val="00FD7A9B"/>
    <w:rsid w:val="00FD7E9A"/>
    <w:rsid w:val="00FE064C"/>
    <w:rsid w:val="00FE1390"/>
    <w:rsid w:val="00FE14B7"/>
    <w:rsid w:val="00FE1527"/>
    <w:rsid w:val="00FE25B1"/>
    <w:rsid w:val="00FE316B"/>
    <w:rsid w:val="00FE4944"/>
    <w:rsid w:val="00FE5995"/>
    <w:rsid w:val="00FE737F"/>
    <w:rsid w:val="00FF020F"/>
    <w:rsid w:val="00FF0C36"/>
    <w:rsid w:val="00FF0E45"/>
    <w:rsid w:val="00FF1CC8"/>
    <w:rsid w:val="00FF38D1"/>
    <w:rsid w:val="00FF4040"/>
    <w:rsid w:val="00FF4254"/>
    <w:rsid w:val="00FF4EAD"/>
    <w:rsid w:val="00FF56C1"/>
    <w:rsid w:val="00FF7B12"/>
    <w:rsid w:val="00FF7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0B2324"/>
    <w:rPr>
      <w:rFonts w:cs="Times New Roman"/>
    </w:rPr>
  </w:style>
  <w:style w:type="character" w:styleId="Hyperlink">
    <w:name w:val="Hyperlink"/>
    <w:basedOn w:val="DefaultParagraphFont"/>
    <w:uiPriority w:val="99"/>
    <w:rsid w:val="00816E51"/>
    <w:rPr>
      <w:rFonts w:cs="Times New Roman"/>
      <w:color w:val="0000FF"/>
      <w:u w:val="single"/>
    </w:rPr>
  </w:style>
  <w:style w:type="table" w:styleId="TableGrid">
    <w:name w:val="Table Grid"/>
    <w:basedOn w:val="TableNormal"/>
    <w:uiPriority w:val="99"/>
    <w:rsid w:val="00E72A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3B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semiHidden/>
    <w:rsid w:val="003B567C"/>
    <w:rPr>
      <w:rFonts w:cs="Times New Roman"/>
      <w:sz w:val="16"/>
    </w:rPr>
  </w:style>
  <w:style w:type="paragraph" w:styleId="CommentText">
    <w:name w:val="annotation text"/>
    <w:basedOn w:val="Normal"/>
    <w:link w:val="CommentTextChar"/>
    <w:uiPriority w:val="99"/>
    <w:semiHidden/>
    <w:rsid w:val="003B567C"/>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B567C"/>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US"/>
    </w:rPr>
  </w:style>
  <w:style w:type="paragraph" w:styleId="Footer">
    <w:name w:val="footer"/>
    <w:basedOn w:val="Normal"/>
    <w:link w:val="FooterChar"/>
    <w:uiPriority w:val="99"/>
    <w:rsid w:val="00B65E2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character" w:styleId="PageNumber">
    <w:name w:val="page number"/>
    <w:basedOn w:val="DefaultParagraphFont"/>
    <w:uiPriority w:val="99"/>
    <w:rsid w:val="00B65E2B"/>
    <w:rPr>
      <w:rFonts w:cs="Times New Roman"/>
    </w:rPr>
  </w:style>
  <w:style w:type="paragraph" w:styleId="Header">
    <w:name w:val="header"/>
    <w:basedOn w:val="Normal"/>
    <w:link w:val="HeaderChar"/>
    <w:uiPriority w:val="99"/>
    <w:rsid w:val="00B65E2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customStyle="1" w:styleId="Default">
    <w:name w:val="Default"/>
    <w:rsid w:val="00DC4E94"/>
    <w:pPr>
      <w:autoSpaceDE w:val="0"/>
      <w:autoSpaceDN w:val="0"/>
      <w:adjustRightInd w:val="0"/>
    </w:pPr>
    <w:rPr>
      <w:rFonts w:ascii="Arial" w:eastAsia="SimSu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0B2324"/>
    <w:rPr>
      <w:rFonts w:cs="Times New Roman"/>
    </w:rPr>
  </w:style>
  <w:style w:type="character" w:styleId="Hyperlink">
    <w:name w:val="Hyperlink"/>
    <w:basedOn w:val="DefaultParagraphFont"/>
    <w:uiPriority w:val="99"/>
    <w:rsid w:val="00816E51"/>
    <w:rPr>
      <w:rFonts w:cs="Times New Roman"/>
      <w:color w:val="0000FF"/>
      <w:u w:val="single"/>
    </w:rPr>
  </w:style>
  <w:style w:type="table" w:styleId="TableGrid">
    <w:name w:val="Table Grid"/>
    <w:basedOn w:val="TableNormal"/>
    <w:uiPriority w:val="99"/>
    <w:rsid w:val="00E72A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53B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semiHidden/>
    <w:rsid w:val="003B567C"/>
    <w:rPr>
      <w:rFonts w:cs="Times New Roman"/>
      <w:sz w:val="16"/>
    </w:rPr>
  </w:style>
  <w:style w:type="paragraph" w:styleId="CommentText">
    <w:name w:val="annotation text"/>
    <w:basedOn w:val="Normal"/>
    <w:link w:val="CommentTextChar"/>
    <w:uiPriority w:val="99"/>
    <w:semiHidden/>
    <w:rsid w:val="003B567C"/>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B567C"/>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US"/>
    </w:rPr>
  </w:style>
  <w:style w:type="paragraph" w:styleId="Footer">
    <w:name w:val="footer"/>
    <w:basedOn w:val="Normal"/>
    <w:link w:val="FooterChar"/>
    <w:uiPriority w:val="99"/>
    <w:rsid w:val="00B65E2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character" w:styleId="PageNumber">
    <w:name w:val="page number"/>
    <w:basedOn w:val="DefaultParagraphFont"/>
    <w:uiPriority w:val="99"/>
    <w:rsid w:val="00B65E2B"/>
    <w:rPr>
      <w:rFonts w:cs="Times New Roman"/>
    </w:rPr>
  </w:style>
  <w:style w:type="paragraph" w:styleId="Header">
    <w:name w:val="header"/>
    <w:basedOn w:val="Normal"/>
    <w:link w:val="HeaderChar"/>
    <w:uiPriority w:val="99"/>
    <w:rsid w:val="00B65E2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customStyle="1" w:styleId="Default">
    <w:name w:val="Default"/>
    <w:rsid w:val="00DC4E94"/>
    <w:pPr>
      <w:autoSpaceDE w:val="0"/>
      <w:autoSpaceDN w:val="0"/>
      <w:adjustRightInd w:val="0"/>
    </w:pPr>
    <w:rPr>
      <w:rFonts w:ascii="Arial" w:eastAsia="SimSu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3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ac.cy/n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astfeeding-cyprus.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siabreastfeeding@cytanet.com.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1495</Words>
  <Characters>8077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Το 18μηνο πρόγραμμα χρηματοδοτείτε με το ποσό των 113,000 από τον Ευρωπαϊκό Μηχανισμό Στήριξης ΕΕΑ και την Κυπριακή Δημοκρατία μέσω του ταμείου για Μη Κυβερνητικούς Οργανισμούς (Call EEA/CY/NGO/C-1, 2009-2014)</vt:lpstr>
    </vt:vector>
  </TitlesOfParts>
  <Company>CUT</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18μηνο πρόγραμμα χρηματοδοτείτε με το ποσό των 113,000 από τον Ευρωπαϊκό Μηχανισμό Στήριξης ΕΕΑ και την Κυπριακή Δημοκρατία μέσω του ταμείου για Μη Κυβερνητικούς Οργανισμούς (Call EEA/CY/NGO/C-1, 2009-2014)</dc:title>
  <dc:subject/>
  <dc:creator>Nicos Middleton</dc:creator>
  <cp:keywords/>
  <dc:description/>
  <cp:lastModifiedBy>Pola Tsikkou</cp:lastModifiedBy>
  <cp:revision>14</cp:revision>
  <dcterms:created xsi:type="dcterms:W3CDTF">2015-07-15T07:00:00Z</dcterms:created>
  <dcterms:modified xsi:type="dcterms:W3CDTF">2015-07-29T11:33:00Z</dcterms:modified>
</cp:coreProperties>
</file>